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6E" w:rsidRPr="006F3429" w:rsidRDefault="008E0E6E" w:rsidP="002C5DEC">
      <w:pPr>
        <w:pBdr>
          <w:bottom w:val="single" w:sz="6" w:space="1" w:color="auto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r w:rsidRPr="006F3429">
        <w:rPr>
          <w:b/>
          <w:color w:val="000000"/>
          <w:sz w:val="36"/>
          <w:szCs w:val="36"/>
        </w:rPr>
        <w:t>Obec   Šajdíkove  Humence</w:t>
      </w:r>
    </w:p>
    <w:p w:rsidR="008E0E6E" w:rsidRPr="006F3429" w:rsidRDefault="008E0E6E" w:rsidP="002C5DEC">
      <w:pPr>
        <w:pStyle w:val="Nadpis1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Obecný </w:t>
      </w:r>
      <w:proofErr w:type="spellStart"/>
      <w:r w:rsidRPr="006F3429">
        <w:rPr>
          <w:rFonts w:asciiTheme="minorHAnsi" w:hAnsiTheme="minorHAnsi"/>
          <w:sz w:val="20"/>
          <w:szCs w:val="20"/>
        </w:rPr>
        <w:t>úrad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č. 48, 906 07 </w:t>
      </w:r>
      <w:proofErr w:type="spellStart"/>
      <w:r w:rsidRPr="006F3429">
        <w:rPr>
          <w:rFonts w:asciiTheme="minorHAnsi" w:hAnsiTheme="minorHAnsi"/>
          <w:sz w:val="20"/>
          <w:szCs w:val="20"/>
        </w:rPr>
        <w:t>Šajdíkove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F3429">
        <w:rPr>
          <w:rFonts w:asciiTheme="minorHAnsi" w:hAnsiTheme="minorHAnsi"/>
          <w:sz w:val="20"/>
          <w:szCs w:val="20"/>
        </w:rPr>
        <w:t>Humence</w:t>
      </w:r>
      <w:proofErr w:type="spellEnd"/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ind w:firstLine="5245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t>Okresný úrad Trnava</w:t>
      </w:r>
    </w:p>
    <w:p w:rsidR="008E0E6E" w:rsidRPr="006F3429" w:rsidRDefault="008E0E6E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>Odbor výstavby a bytovej politiky</w:t>
      </w:r>
    </w:p>
    <w:p w:rsidR="008E0E6E" w:rsidRPr="006F3429" w:rsidRDefault="008E0E6E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>Oddelenie územného plánovania</w:t>
      </w:r>
    </w:p>
    <w:p w:rsidR="008E0E6E" w:rsidRPr="006F3429" w:rsidRDefault="008E0E6E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>Kollárova č. 8</w:t>
      </w:r>
    </w:p>
    <w:p w:rsidR="008E0E6E" w:rsidRPr="006F3429" w:rsidRDefault="008E0E6E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>917 02 Trnava</w:t>
      </w:r>
    </w:p>
    <w:p w:rsidR="002C5DEC" w:rsidRPr="006F3429" w:rsidRDefault="002C5DEC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</w:p>
    <w:p w:rsidR="002C5DEC" w:rsidRPr="006F3429" w:rsidRDefault="002C5DEC" w:rsidP="002C5DEC">
      <w:pPr>
        <w:spacing w:after="0" w:line="240" w:lineRule="auto"/>
        <w:ind w:firstLine="5245"/>
        <w:rPr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 xml:space="preserve"> Č. j. .................                                                                                        Šajdíkove Humence dňa </w:t>
      </w:r>
      <w:r w:rsidR="002C5DEC" w:rsidRPr="006F3429">
        <w:rPr>
          <w:color w:val="000000"/>
          <w:sz w:val="20"/>
          <w:szCs w:val="20"/>
        </w:rPr>
        <w:t>20.09.</w:t>
      </w:r>
      <w:r w:rsidRPr="006F3429">
        <w:rPr>
          <w:color w:val="000000"/>
          <w:sz w:val="20"/>
          <w:szCs w:val="20"/>
        </w:rPr>
        <w:t>2016</w:t>
      </w: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 xml:space="preserve">Vec: </w:t>
      </w:r>
      <w:r w:rsidRPr="006F3429">
        <w:rPr>
          <w:rFonts w:asciiTheme="minorHAnsi" w:hAnsiTheme="minorHAnsi"/>
          <w:b/>
          <w:color w:val="000000"/>
          <w:sz w:val="20"/>
          <w:szCs w:val="20"/>
        </w:rPr>
        <w:t>„</w:t>
      </w:r>
      <w:r w:rsidRPr="006F3429">
        <w:rPr>
          <w:rFonts w:asciiTheme="minorHAnsi" w:hAnsiTheme="minorHAnsi" w:cs="Arial"/>
          <w:b/>
          <w:sz w:val="20"/>
          <w:szCs w:val="20"/>
        </w:rPr>
        <w:t>Zmeny a doplnky č.</w:t>
      </w:r>
      <w:r w:rsidR="002C5DEC" w:rsidRPr="006F3429">
        <w:rPr>
          <w:rFonts w:asciiTheme="minorHAnsi" w:hAnsiTheme="minorHAnsi" w:cs="Arial"/>
          <w:b/>
          <w:sz w:val="20"/>
          <w:szCs w:val="20"/>
        </w:rPr>
        <w:t xml:space="preserve"> </w:t>
      </w:r>
      <w:r w:rsidRPr="006F3429">
        <w:rPr>
          <w:rFonts w:asciiTheme="minorHAnsi" w:hAnsiTheme="minorHAnsi" w:cs="Arial"/>
          <w:b/>
          <w:sz w:val="20"/>
          <w:szCs w:val="20"/>
        </w:rPr>
        <w:t>4</w:t>
      </w:r>
      <w:r w:rsidR="002C5DEC" w:rsidRPr="006F3429">
        <w:rPr>
          <w:rFonts w:asciiTheme="minorHAnsi" w:hAnsiTheme="minorHAnsi" w:cs="Arial"/>
          <w:b/>
          <w:sz w:val="20"/>
          <w:szCs w:val="20"/>
        </w:rPr>
        <w:t xml:space="preserve"> Územného plánu obce Šajdíkove Humence</w:t>
      </w:r>
      <w:r w:rsidRPr="006F3429">
        <w:rPr>
          <w:rFonts w:asciiTheme="minorHAnsi" w:hAnsiTheme="minorHAnsi"/>
          <w:b/>
          <w:color w:val="000000"/>
          <w:sz w:val="20"/>
          <w:szCs w:val="20"/>
        </w:rPr>
        <w:t>“ - uloženie.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Obec Šajdíkove Humence, ako orgán územného plánovania v súlade s ustanoveniami § 16 – 18  zákona č. 50/1976 Zb. o územnom plánovaní a stavebnom poriadku v znení neskorších predpisov (stavebný zákon), zabezpečila vypracovanie „</w:t>
      </w:r>
      <w:r w:rsidRPr="006F3429">
        <w:rPr>
          <w:rFonts w:asciiTheme="minorHAnsi" w:hAnsiTheme="minorHAnsi"/>
          <w:sz w:val="20"/>
          <w:szCs w:val="20"/>
        </w:rPr>
        <w:t>Zm</w:t>
      </w:r>
      <w:r w:rsidR="002C5DEC" w:rsidRPr="006F3429">
        <w:rPr>
          <w:rFonts w:asciiTheme="minorHAnsi" w:hAnsiTheme="minorHAnsi"/>
          <w:sz w:val="20"/>
          <w:szCs w:val="20"/>
        </w:rPr>
        <w:t>ien</w:t>
      </w:r>
      <w:r w:rsidRPr="006F3429">
        <w:rPr>
          <w:rFonts w:asciiTheme="minorHAnsi" w:hAnsiTheme="minorHAnsi"/>
          <w:sz w:val="20"/>
          <w:szCs w:val="20"/>
        </w:rPr>
        <w:t xml:space="preserve"> a doplnk</w:t>
      </w:r>
      <w:r w:rsidR="002C5DEC" w:rsidRPr="006F3429">
        <w:rPr>
          <w:rFonts w:asciiTheme="minorHAnsi" w:hAnsiTheme="minorHAnsi"/>
          <w:sz w:val="20"/>
          <w:szCs w:val="20"/>
        </w:rPr>
        <w:t>ov</w:t>
      </w:r>
      <w:r w:rsidRPr="006F3429">
        <w:rPr>
          <w:rFonts w:asciiTheme="minorHAnsi" w:hAnsiTheme="minorHAnsi"/>
          <w:sz w:val="20"/>
          <w:szCs w:val="20"/>
        </w:rPr>
        <w:t xml:space="preserve"> č. 4</w:t>
      </w:r>
      <w:r w:rsidR="002C5DEC" w:rsidRPr="006F3429">
        <w:rPr>
          <w:rFonts w:asciiTheme="minorHAnsi" w:hAnsiTheme="minorHAnsi"/>
          <w:sz w:val="20"/>
          <w:szCs w:val="20"/>
        </w:rPr>
        <w:t xml:space="preserve">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“. </w:t>
      </w: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V súlade s ustanoveniami § 28 ods. 3) stavebného zákona, Vám schválen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é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„</w:t>
      </w:r>
      <w:r w:rsidR="002C5DEC"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“ zasielame k uloženiu. 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="002C5DEC"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bol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i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schválen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é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v Obecnom zastupiteľstve </w:t>
      </w:r>
      <w:r w:rsidRPr="006F3429">
        <w:rPr>
          <w:rFonts w:asciiTheme="minorHAnsi" w:hAnsiTheme="minorHAnsi"/>
          <w:sz w:val="20"/>
          <w:szCs w:val="20"/>
        </w:rPr>
        <w:t xml:space="preserve">dňa 17. 08. 2016 </w:t>
      </w:r>
      <w:proofErr w:type="spellStart"/>
      <w:r w:rsidRPr="006F3429">
        <w:rPr>
          <w:rFonts w:asciiTheme="minorHAnsi" w:hAnsiTheme="minorHAnsi"/>
          <w:sz w:val="20"/>
          <w:szCs w:val="20"/>
        </w:rPr>
        <w:t>uzn</w:t>
      </w:r>
      <w:proofErr w:type="spellEnd"/>
      <w:r w:rsidRPr="006F3429">
        <w:rPr>
          <w:rFonts w:asciiTheme="minorHAnsi" w:hAnsiTheme="minorHAnsi"/>
          <w:sz w:val="20"/>
          <w:szCs w:val="20"/>
        </w:rPr>
        <w:t>. č. 49/2016 a </w:t>
      </w:r>
      <w:r w:rsidR="002C5DEC" w:rsidRPr="006F3429">
        <w:rPr>
          <w:rFonts w:asciiTheme="minorHAnsi" w:hAnsiTheme="minorHAnsi"/>
          <w:sz w:val="20"/>
          <w:szCs w:val="20"/>
        </w:rPr>
        <w:t>ich</w:t>
      </w:r>
      <w:r w:rsidRPr="006F3429">
        <w:rPr>
          <w:rFonts w:asciiTheme="minorHAnsi" w:hAnsiTheme="minorHAnsi"/>
          <w:sz w:val="20"/>
          <w:szCs w:val="20"/>
        </w:rPr>
        <w:t xml:space="preserve"> záväzné časti boli vyhlásené VZN č. 6 zo dňa 17. 08. 2016. Záväzné časti boli zverejnené vyvesením na obecnom úrade od 18. 08. 2016 na 30 dní a doručením dotknutým orgánom.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Schválen</w:t>
      </w:r>
      <w:r w:rsidR="002C5DEC" w:rsidRPr="006F3429">
        <w:rPr>
          <w:rFonts w:asciiTheme="minorHAnsi" w:hAnsiTheme="minorHAnsi"/>
          <w:sz w:val="20"/>
          <w:szCs w:val="20"/>
        </w:rPr>
        <w:t>é</w:t>
      </w:r>
      <w:r w:rsidRPr="006F3429">
        <w:rPr>
          <w:rFonts w:asciiTheme="minorHAnsi" w:hAnsiTheme="minorHAnsi"/>
          <w:sz w:val="20"/>
          <w:szCs w:val="20"/>
        </w:rPr>
        <w:t xml:space="preserve"> 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="002C5DEC"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="002C5DEC"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sz w:val="20"/>
          <w:szCs w:val="20"/>
        </w:rPr>
        <w:t xml:space="preserve"> </w:t>
      </w:r>
      <w:r w:rsidR="002C5DEC" w:rsidRPr="006F3429">
        <w:rPr>
          <w:rFonts w:asciiTheme="minorHAnsi" w:hAnsiTheme="minorHAnsi"/>
          <w:sz w:val="20"/>
          <w:szCs w:val="20"/>
        </w:rPr>
        <w:t>sú</w:t>
      </w:r>
      <w:r w:rsidRPr="006F3429">
        <w:rPr>
          <w:rFonts w:asciiTheme="minorHAnsi" w:hAnsiTheme="minorHAnsi"/>
          <w:sz w:val="20"/>
          <w:szCs w:val="20"/>
        </w:rPr>
        <w:t xml:space="preserve"> záväzným alebo smerným podkladom na vypracovanie a schvaľovanie ďalšej územnoplánovacej dokumentácie, na územné rozhodovanie a na vypracovanie dokumentácie stavieb. 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S pozdravom,</w:t>
      </w:r>
    </w:p>
    <w:p w:rsidR="008E0E6E" w:rsidRPr="006F3429" w:rsidRDefault="008E0E6E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</w:p>
    <w:p w:rsidR="008E0E6E" w:rsidRPr="006F3429" w:rsidRDefault="008E0E6E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                                </w:t>
      </w:r>
    </w:p>
    <w:p w:rsidR="008E0E6E" w:rsidRPr="006F3429" w:rsidRDefault="008E0E6E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</w:t>
      </w:r>
    </w:p>
    <w:p w:rsidR="008E0E6E" w:rsidRPr="006F3429" w:rsidRDefault="008E0E6E" w:rsidP="002C5DEC">
      <w:pPr>
        <w:pStyle w:val="Export0"/>
        <w:ind w:firstLine="524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---------------------------------------</w:t>
      </w:r>
    </w:p>
    <w:p w:rsidR="008E0E6E" w:rsidRPr="006F3429" w:rsidRDefault="008E0E6E" w:rsidP="002C5DEC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Pavol </w:t>
      </w:r>
      <w:proofErr w:type="spellStart"/>
      <w:r w:rsidRPr="006F3429">
        <w:rPr>
          <w:rFonts w:cs="Times New Roman"/>
          <w:sz w:val="20"/>
          <w:szCs w:val="20"/>
        </w:rPr>
        <w:t>Burda</w:t>
      </w:r>
      <w:proofErr w:type="spellEnd"/>
    </w:p>
    <w:p w:rsidR="008E0E6E" w:rsidRPr="006F3429" w:rsidRDefault="008E0E6E" w:rsidP="002C5DEC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>starosta obce</w:t>
      </w: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Prílohy:</w:t>
      </w:r>
    </w:p>
    <w:p w:rsidR="008E0E6E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1. </w:t>
      </w:r>
      <w:r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>“ - čistopis.</w:t>
      </w: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2.</w:t>
      </w:r>
      <w:r w:rsidR="002C5DEC" w:rsidRPr="006F3429">
        <w:rPr>
          <w:rFonts w:asciiTheme="minorHAnsi" w:hAnsiTheme="minorHAnsi"/>
          <w:sz w:val="20"/>
          <w:szCs w:val="20"/>
        </w:rPr>
        <w:t xml:space="preserve"> </w:t>
      </w:r>
      <w:r w:rsidRPr="006F3429">
        <w:rPr>
          <w:rFonts w:asciiTheme="minorHAnsi" w:hAnsiTheme="minorHAnsi"/>
          <w:sz w:val="20"/>
          <w:szCs w:val="20"/>
        </w:rPr>
        <w:t>Výpis z uznesenia obecného zastupiteľstva č. 49/2016 zo dňa 17. 08. 2016.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2C5DEC" w:rsidRPr="006F3429" w:rsidRDefault="002C5DEC">
      <w:pPr>
        <w:spacing w:after="0" w:line="240" w:lineRule="auto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br w:type="page"/>
      </w:r>
    </w:p>
    <w:p w:rsidR="008E0E6E" w:rsidRPr="006F3429" w:rsidRDefault="008E0E6E" w:rsidP="002C5DEC">
      <w:pPr>
        <w:pBdr>
          <w:bottom w:val="single" w:sz="6" w:space="1" w:color="auto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r w:rsidRPr="006F3429">
        <w:rPr>
          <w:b/>
          <w:color w:val="000000"/>
          <w:sz w:val="36"/>
          <w:szCs w:val="36"/>
        </w:rPr>
        <w:lastRenderedPageBreak/>
        <w:t>Obec   Šajdíkove  Humence</w:t>
      </w:r>
    </w:p>
    <w:p w:rsidR="008E0E6E" w:rsidRPr="006F3429" w:rsidRDefault="008E0E6E" w:rsidP="002C5DEC">
      <w:pPr>
        <w:pStyle w:val="Nadpis1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Obecný </w:t>
      </w:r>
      <w:proofErr w:type="spellStart"/>
      <w:r w:rsidRPr="006F3429">
        <w:rPr>
          <w:rFonts w:asciiTheme="minorHAnsi" w:hAnsiTheme="minorHAnsi"/>
          <w:sz w:val="20"/>
          <w:szCs w:val="20"/>
        </w:rPr>
        <w:t>úrad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č. 48, 906 07 </w:t>
      </w:r>
      <w:proofErr w:type="spellStart"/>
      <w:r w:rsidRPr="006F3429">
        <w:rPr>
          <w:rFonts w:asciiTheme="minorHAnsi" w:hAnsiTheme="minorHAnsi"/>
          <w:sz w:val="20"/>
          <w:szCs w:val="20"/>
        </w:rPr>
        <w:t>Šajdíkove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F3429">
        <w:rPr>
          <w:rFonts w:asciiTheme="minorHAnsi" w:hAnsiTheme="minorHAnsi"/>
          <w:sz w:val="20"/>
          <w:szCs w:val="20"/>
        </w:rPr>
        <w:t>Humence</w:t>
      </w:r>
      <w:proofErr w:type="spellEnd"/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ind w:left="4956" w:firstLine="289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t xml:space="preserve">Spoločný obecný úrad v Senici </w:t>
      </w: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 xml:space="preserve"> Č. j. .................                                                                                       </w:t>
      </w:r>
      <w:r w:rsidR="002C5DEC" w:rsidRPr="006F3429">
        <w:rPr>
          <w:color w:val="000000"/>
          <w:sz w:val="20"/>
          <w:szCs w:val="20"/>
        </w:rPr>
        <w:t xml:space="preserve"> </w:t>
      </w:r>
      <w:r w:rsidRPr="006F3429">
        <w:rPr>
          <w:color w:val="000000"/>
          <w:sz w:val="20"/>
          <w:szCs w:val="20"/>
        </w:rPr>
        <w:t xml:space="preserve"> Šajdíkove Humence dňa </w:t>
      </w:r>
      <w:r w:rsidR="002C5DEC" w:rsidRPr="006F3429">
        <w:rPr>
          <w:color w:val="000000"/>
          <w:sz w:val="20"/>
          <w:szCs w:val="20"/>
        </w:rPr>
        <w:t>20.09.</w:t>
      </w:r>
      <w:r w:rsidRPr="006F3429">
        <w:rPr>
          <w:color w:val="000000"/>
          <w:sz w:val="20"/>
          <w:szCs w:val="20"/>
        </w:rPr>
        <w:t>2016</w:t>
      </w: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 xml:space="preserve">Vec: </w:t>
      </w:r>
      <w:r w:rsidRPr="006F3429">
        <w:rPr>
          <w:rFonts w:asciiTheme="minorHAnsi" w:hAnsiTheme="minorHAnsi"/>
          <w:b/>
          <w:color w:val="000000"/>
          <w:sz w:val="20"/>
          <w:szCs w:val="20"/>
        </w:rPr>
        <w:t>„</w:t>
      </w:r>
      <w:r w:rsidRPr="006F3429">
        <w:rPr>
          <w:rFonts w:asciiTheme="minorHAnsi" w:hAnsiTheme="minorHAnsi" w:cs="Arial"/>
          <w:b/>
          <w:sz w:val="20"/>
          <w:szCs w:val="20"/>
        </w:rPr>
        <w:t>Zmeny a doplnky č. 4 Územného plánu obce Šajdíkove Humence</w:t>
      </w:r>
      <w:r w:rsidRPr="006F3429">
        <w:rPr>
          <w:rFonts w:asciiTheme="minorHAnsi" w:hAnsiTheme="minorHAnsi"/>
          <w:b/>
          <w:color w:val="000000"/>
          <w:sz w:val="20"/>
          <w:szCs w:val="20"/>
        </w:rPr>
        <w:t>“ - uloženie.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Obec Šajdíkove Humence, ako orgán územného plánovania v súlade s ustanoveniami § 16 – 18  zákona č. 50/1976 Zb. o územnom plánovaní a stavebnom poriadku v znení neskorších predpisov (stavebný zákon), zabezpečila vypracovanie „</w:t>
      </w:r>
      <w:r w:rsidRPr="006F3429">
        <w:rPr>
          <w:rFonts w:asciiTheme="minorHAnsi" w:hAnsiTheme="minorHAnsi"/>
          <w:sz w:val="20"/>
          <w:szCs w:val="20"/>
        </w:rPr>
        <w:t>Zmien a doplnkov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“. </w:t>
      </w: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V súlade s ustanoveniami § 28 ods. 3) stavebného zákona, Vám schválené 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>“ zasielame k uloženiu. 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“ boli schválené v Obecnom zastupiteľstve </w:t>
      </w:r>
      <w:r w:rsidRPr="006F3429">
        <w:rPr>
          <w:rFonts w:asciiTheme="minorHAnsi" w:hAnsiTheme="minorHAnsi"/>
          <w:sz w:val="20"/>
          <w:szCs w:val="20"/>
        </w:rPr>
        <w:t xml:space="preserve">dňa 17. 08. 2016 </w:t>
      </w:r>
      <w:proofErr w:type="spellStart"/>
      <w:r w:rsidRPr="006F3429">
        <w:rPr>
          <w:rFonts w:asciiTheme="minorHAnsi" w:hAnsiTheme="minorHAnsi"/>
          <w:sz w:val="20"/>
          <w:szCs w:val="20"/>
        </w:rPr>
        <w:t>uzn</w:t>
      </w:r>
      <w:proofErr w:type="spellEnd"/>
      <w:r w:rsidRPr="006F3429">
        <w:rPr>
          <w:rFonts w:asciiTheme="minorHAnsi" w:hAnsiTheme="minorHAnsi"/>
          <w:sz w:val="20"/>
          <w:szCs w:val="20"/>
        </w:rPr>
        <w:t>. č. 49/2016 a ich záväzné časti boli vyhlásené VZN č. 6 zo dňa 17. 08. 2016. Záväzné časti boli zverejnené vyvesením na obecnom úrade od 18. 08. 2016 na 30 dní a doručením dotknutým orgánom.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Schválené </w:t>
      </w:r>
      <w:r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sz w:val="20"/>
          <w:szCs w:val="20"/>
        </w:rPr>
        <w:t xml:space="preserve"> sú záväzným alebo smerným podkladom na vypracovanie a schvaľovanie ďalšej územnoplánovacej dokumentácie, na územné rozhodovanie a na vypracovanie dokumentácie stavieb. 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S pozdravom,</w:t>
      </w:r>
    </w:p>
    <w:p w:rsidR="002C5DEC" w:rsidRPr="006F3429" w:rsidRDefault="002C5DEC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                                </w:t>
      </w:r>
    </w:p>
    <w:p w:rsidR="002C5DEC" w:rsidRPr="006F3429" w:rsidRDefault="002C5DEC" w:rsidP="002C5DEC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</w:t>
      </w:r>
    </w:p>
    <w:p w:rsidR="002C5DEC" w:rsidRPr="006F3429" w:rsidRDefault="002C5DEC" w:rsidP="002C5DEC">
      <w:pPr>
        <w:pStyle w:val="Export0"/>
        <w:ind w:firstLine="524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---------------------------------------</w:t>
      </w:r>
    </w:p>
    <w:p w:rsidR="002C5DEC" w:rsidRPr="006F3429" w:rsidRDefault="002C5DEC" w:rsidP="002C5DEC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Pavol </w:t>
      </w:r>
      <w:proofErr w:type="spellStart"/>
      <w:r w:rsidRPr="006F3429">
        <w:rPr>
          <w:rFonts w:cs="Times New Roman"/>
          <w:sz w:val="20"/>
          <w:szCs w:val="20"/>
        </w:rPr>
        <w:t>Burda</w:t>
      </w:r>
      <w:proofErr w:type="spellEnd"/>
    </w:p>
    <w:p w:rsidR="002C5DEC" w:rsidRPr="006F3429" w:rsidRDefault="002C5DEC" w:rsidP="002C5DEC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>starosta obce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Prílohy: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1. </w:t>
      </w:r>
      <w:r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>“ - čistopis.</w:t>
      </w:r>
    </w:p>
    <w:p w:rsidR="002C5DEC" w:rsidRPr="006F3429" w:rsidRDefault="002C5DEC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2. Výpis z uznesenia obecného zastupiteľstva č. 49/2016 zo dňa 17. 08. 2016.</w:t>
      </w:r>
    </w:p>
    <w:p w:rsidR="002C5DEC" w:rsidRPr="006F3429" w:rsidRDefault="002C5DEC">
      <w:pPr>
        <w:spacing w:after="0" w:line="240" w:lineRule="auto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br w:type="page"/>
      </w:r>
    </w:p>
    <w:p w:rsidR="008E0E6E" w:rsidRPr="006F3429" w:rsidRDefault="008E0E6E" w:rsidP="002C5DEC">
      <w:pPr>
        <w:pBdr>
          <w:bottom w:val="single" w:sz="6" w:space="1" w:color="auto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r w:rsidRPr="006F3429">
        <w:rPr>
          <w:b/>
          <w:color w:val="000000"/>
          <w:sz w:val="36"/>
          <w:szCs w:val="36"/>
        </w:rPr>
        <w:lastRenderedPageBreak/>
        <w:t>Obec   Šajdíkove  Humence</w:t>
      </w:r>
    </w:p>
    <w:p w:rsidR="008E0E6E" w:rsidRPr="006F3429" w:rsidRDefault="008E0E6E" w:rsidP="002C5DEC">
      <w:pPr>
        <w:pStyle w:val="Nadpis1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Obecný </w:t>
      </w:r>
      <w:proofErr w:type="spellStart"/>
      <w:r w:rsidRPr="006F3429">
        <w:rPr>
          <w:rFonts w:asciiTheme="minorHAnsi" w:hAnsiTheme="minorHAnsi"/>
          <w:sz w:val="20"/>
          <w:szCs w:val="20"/>
        </w:rPr>
        <w:t>úrad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č. 48, 906 07 </w:t>
      </w:r>
      <w:proofErr w:type="spellStart"/>
      <w:r w:rsidRPr="006F3429">
        <w:rPr>
          <w:rFonts w:asciiTheme="minorHAnsi" w:hAnsiTheme="minorHAnsi"/>
          <w:sz w:val="20"/>
          <w:szCs w:val="20"/>
        </w:rPr>
        <w:t>Šajdíkove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F3429">
        <w:rPr>
          <w:rFonts w:asciiTheme="minorHAnsi" w:hAnsiTheme="minorHAnsi"/>
          <w:sz w:val="20"/>
          <w:szCs w:val="20"/>
        </w:rPr>
        <w:t>Humence</w:t>
      </w:r>
      <w:proofErr w:type="spellEnd"/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t xml:space="preserve">                                                                             </w:t>
      </w:r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ind w:left="419" w:firstLine="5245"/>
        <w:rPr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t>Podľa rozdeľovníka</w:t>
      </w: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 xml:space="preserve"> Č. j. .................                                                                                  </w:t>
      </w:r>
      <w:r w:rsidR="002C5DEC" w:rsidRPr="006F3429">
        <w:rPr>
          <w:color w:val="000000"/>
          <w:sz w:val="20"/>
          <w:szCs w:val="20"/>
        </w:rPr>
        <w:tab/>
      </w:r>
      <w:r w:rsidRPr="006F3429">
        <w:rPr>
          <w:color w:val="000000"/>
          <w:sz w:val="20"/>
          <w:szCs w:val="20"/>
        </w:rPr>
        <w:t xml:space="preserve">Šajdíkove Humence dňa </w:t>
      </w:r>
      <w:r w:rsidR="002C5DEC" w:rsidRPr="006F3429">
        <w:rPr>
          <w:color w:val="000000"/>
          <w:sz w:val="20"/>
          <w:szCs w:val="20"/>
        </w:rPr>
        <w:t>20.09.</w:t>
      </w:r>
      <w:r w:rsidRPr="006F3429">
        <w:rPr>
          <w:color w:val="000000"/>
          <w:sz w:val="20"/>
          <w:szCs w:val="20"/>
        </w:rPr>
        <w:t>2016</w:t>
      </w:r>
    </w:p>
    <w:p w:rsidR="008E0E6E" w:rsidRPr="006F3429" w:rsidRDefault="008E0E6E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2C5DEC" w:rsidRPr="006F3429" w:rsidRDefault="002C5DEC" w:rsidP="002C5DEC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 xml:space="preserve">Vec: </w:t>
      </w:r>
      <w:r w:rsidR="002C5DEC" w:rsidRPr="006F3429">
        <w:rPr>
          <w:rFonts w:asciiTheme="minorHAnsi" w:hAnsiTheme="minorHAnsi"/>
          <w:b/>
          <w:color w:val="000000"/>
          <w:sz w:val="20"/>
          <w:szCs w:val="20"/>
        </w:rPr>
        <w:t>„</w:t>
      </w:r>
      <w:r w:rsidR="002C5DEC" w:rsidRPr="006F3429">
        <w:rPr>
          <w:rFonts w:asciiTheme="minorHAnsi" w:hAnsiTheme="minorHAnsi" w:cs="Arial"/>
          <w:b/>
          <w:sz w:val="20"/>
          <w:szCs w:val="20"/>
        </w:rPr>
        <w:t>Zmeny a doplnky č. 4 Územného plánu obce Šajdíkove Humence</w:t>
      </w:r>
      <w:r w:rsidR="002C5DEC" w:rsidRPr="006F3429">
        <w:rPr>
          <w:rFonts w:asciiTheme="minorHAnsi" w:hAnsiTheme="minorHAnsi"/>
          <w:b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b/>
          <w:color w:val="000000"/>
          <w:sz w:val="20"/>
          <w:szCs w:val="20"/>
        </w:rPr>
        <w:t xml:space="preserve"> – zverejnenie záväznej časti.</w:t>
      </w:r>
    </w:p>
    <w:p w:rsidR="008E0E6E" w:rsidRPr="006F3429" w:rsidRDefault="008E0E6E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8E0E6E" w:rsidRPr="006F3429" w:rsidRDefault="008E0E6E" w:rsidP="002C5DEC">
      <w:pPr>
        <w:pStyle w:val="Export0"/>
        <w:rPr>
          <w:rFonts w:asciiTheme="minorHAnsi" w:hAnsiTheme="minorHAnsi"/>
          <w:b/>
          <w:color w:val="000000"/>
          <w:sz w:val="20"/>
          <w:szCs w:val="20"/>
        </w:rPr>
      </w:pPr>
    </w:p>
    <w:p w:rsidR="008E0E6E" w:rsidRPr="006F3429" w:rsidRDefault="008E0E6E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 xml:space="preserve">Obec Šajdíkove Humence, ako orgán územného plánovania v súlade s ustanoveniami § 16 – 18  zákona č. 50/1976 Zb. o územnom plánovaní a stavebnom poriadku v znení neskorších predpisov (stavebný zákon), zabezpečila vypracovanie 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="006F3429" w:rsidRPr="006F3429">
        <w:rPr>
          <w:rFonts w:asciiTheme="minorHAnsi" w:hAnsiTheme="minorHAnsi"/>
          <w:sz w:val="20"/>
          <w:szCs w:val="20"/>
        </w:rPr>
        <w:t>Zmien a doplnkov č. 4 Územného plánu obce Šajdíkove Humence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. </w:t>
      </w:r>
    </w:p>
    <w:p w:rsidR="006F3429" w:rsidRPr="006F3429" w:rsidRDefault="006F3429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V súlade s ustanoveniami § 27 ods. 4) písm. b) stavebného zákona, Vám zasielame Všeobecne záväzné nariadenie, ktorým sa vyhlasuje záväzná časť schválen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ých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="006F3429" w:rsidRPr="006F3429">
        <w:rPr>
          <w:rFonts w:asciiTheme="minorHAnsi" w:hAnsiTheme="minorHAnsi"/>
          <w:sz w:val="20"/>
          <w:szCs w:val="20"/>
        </w:rPr>
        <w:t>Zmien a doplnkov č. 4 Územného plánu obce Šajdíkove Humence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Pr="006F3429">
        <w:rPr>
          <w:rFonts w:asciiTheme="minorHAnsi" w:hAnsiTheme="minorHAnsi"/>
          <w:color w:val="000000"/>
          <w:sz w:val="20"/>
          <w:szCs w:val="20"/>
        </w:rPr>
        <w:t>.</w:t>
      </w:r>
    </w:p>
    <w:p w:rsidR="006F3429" w:rsidRPr="006F3429" w:rsidRDefault="006F3429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Pr="006F3429">
        <w:rPr>
          <w:rFonts w:asciiTheme="minorHAnsi" w:hAnsiTheme="minorHAnsi"/>
          <w:color w:val="000000"/>
          <w:sz w:val="20"/>
          <w:szCs w:val="20"/>
        </w:rPr>
        <w:t>“</w:t>
      </w:r>
      <w:r w:rsidR="008E0E6E" w:rsidRPr="006F3429">
        <w:rPr>
          <w:rFonts w:asciiTheme="minorHAnsi" w:hAnsiTheme="minorHAnsi"/>
          <w:color w:val="000000"/>
          <w:sz w:val="20"/>
          <w:szCs w:val="20"/>
        </w:rPr>
        <w:t xml:space="preserve"> bol</w:t>
      </w:r>
      <w:r w:rsidRPr="006F3429">
        <w:rPr>
          <w:rFonts w:asciiTheme="minorHAnsi" w:hAnsiTheme="minorHAnsi"/>
          <w:color w:val="000000"/>
          <w:sz w:val="20"/>
          <w:szCs w:val="20"/>
        </w:rPr>
        <w:t>i</w:t>
      </w:r>
      <w:r w:rsidR="008E0E6E" w:rsidRPr="006F3429">
        <w:rPr>
          <w:rFonts w:asciiTheme="minorHAnsi" w:hAnsiTheme="minorHAnsi"/>
          <w:color w:val="000000"/>
          <w:sz w:val="20"/>
          <w:szCs w:val="20"/>
        </w:rPr>
        <w:t xml:space="preserve"> schválen</w:t>
      </w:r>
      <w:r w:rsidRPr="006F3429">
        <w:rPr>
          <w:rFonts w:asciiTheme="minorHAnsi" w:hAnsiTheme="minorHAnsi"/>
          <w:color w:val="000000"/>
          <w:sz w:val="20"/>
          <w:szCs w:val="20"/>
        </w:rPr>
        <w:t>é</w:t>
      </w:r>
      <w:r w:rsidR="008E0E6E" w:rsidRPr="006F3429">
        <w:rPr>
          <w:rFonts w:asciiTheme="minorHAnsi" w:hAnsiTheme="minorHAnsi"/>
          <w:color w:val="000000"/>
          <w:sz w:val="20"/>
          <w:szCs w:val="20"/>
        </w:rPr>
        <w:t xml:space="preserve"> v Obecnom </w:t>
      </w:r>
      <w:r w:rsidR="008E0E6E" w:rsidRPr="006F3429">
        <w:rPr>
          <w:rFonts w:asciiTheme="minorHAnsi" w:hAnsiTheme="minorHAnsi"/>
          <w:sz w:val="20"/>
          <w:szCs w:val="20"/>
        </w:rPr>
        <w:t xml:space="preserve">zastupiteľstve dňa 17. 08. 2016 </w:t>
      </w:r>
      <w:proofErr w:type="spellStart"/>
      <w:r w:rsidR="008E0E6E" w:rsidRPr="006F3429">
        <w:rPr>
          <w:rFonts w:asciiTheme="minorHAnsi" w:hAnsiTheme="minorHAnsi"/>
          <w:sz w:val="20"/>
          <w:szCs w:val="20"/>
        </w:rPr>
        <w:t>uzn</w:t>
      </w:r>
      <w:proofErr w:type="spellEnd"/>
      <w:r w:rsidR="008E0E6E" w:rsidRPr="006F3429">
        <w:rPr>
          <w:rFonts w:asciiTheme="minorHAnsi" w:hAnsiTheme="minorHAnsi"/>
          <w:sz w:val="20"/>
          <w:szCs w:val="20"/>
        </w:rPr>
        <w:t>. č. 49/2016 a </w:t>
      </w:r>
      <w:r w:rsidRPr="006F3429">
        <w:rPr>
          <w:rFonts w:asciiTheme="minorHAnsi" w:hAnsiTheme="minorHAnsi"/>
          <w:sz w:val="20"/>
          <w:szCs w:val="20"/>
        </w:rPr>
        <w:t>ich</w:t>
      </w:r>
      <w:r w:rsidR="008E0E6E" w:rsidRPr="006F3429">
        <w:rPr>
          <w:rFonts w:asciiTheme="minorHAnsi" w:hAnsiTheme="minorHAnsi"/>
          <w:sz w:val="20"/>
          <w:szCs w:val="20"/>
        </w:rPr>
        <w:t xml:space="preserve"> záväzné časti boli vyhlásené VZN č. 6 zo dňa 17. 08. 2016. Záväzné časti boli vyvesené na obecnom úrade v termíne od 18. 08. 2016 do 18. 09. 2016.</w:t>
      </w:r>
    </w:p>
    <w:p w:rsidR="006F3429" w:rsidRPr="006F3429" w:rsidRDefault="006F3429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Schválen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é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„</w:t>
      </w:r>
      <w:r w:rsidR="006F3429" w:rsidRPr="006F3429">
        <w:rPr>
          <w:rFonts w:asciiTheme="minorHAnsi" w:hAnsiTheme="minorHAnsi"/>
          <w:sz w:val="20"/>
          <w:szCs w:val="20"/>
        </w:rPr>
        <w:t>Zmeny a doplnky č. 4 Územného plánu obce Šajdíkove Humence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>“ sú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 záväzným alebo smerným podkladom na vypracovanie a schvaľovanie ďalšej územnoplánovacej dokumentácie, na územné rozhodovanie a na vypracovanie dokumentácie stavieb. Po uplynutí lehoty na zverejnenie bude uložený na Okresnom úrade v Trnave, odbore výstavby a bytovej politiky, oddelení územného plánovania, na Spoločnom obecnom úrade v Senici a na obecnom úrade Šajdíkove Humence.</w:t>
      </w: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S pozdravom,</w:t>
      </w: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                                </w:t>
      </w: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</w:t>
      </w:r>
    </w:p>
    <w:p w:rsidR="006F3429" w:rsidRPr="006F3429" w:rsidRDefault="006F3429" w:rsidP="006F3429">
      <w:pPr>
        <w:pStyle w:val="Export0"/>
        <w:ind w:firstLine="524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---------------------------------------</w:t>
      </w:r>
    </w:p>
    <w:p w:rsidR="006F3429" w:rsidRPr="006F3429" w:rsidRDefault="006F3429" w:rsidP="006F3429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Pavol </w:t>
      </w:r>
      <w:proofErr w:type="spellStart"/>
      <w:r w:rsidRPr="006F3429">
        <w:rPr>
          <w:rFonts w:cs="Times New Roman"/>
          <w:sz w:val="20"/>
          <w:szCs w:val="20"/>
        </w:rPr>
        <w:t>Burda</w:t>
      </w:r>
      <w:proofErr w:type="spellEnd"/>
    </w:p>
    <w:p w:rsidR="006F3429" w:rsidRPr="006F3429" w:rsidRDefault="006F3429" w:rsidP="006F3429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>starosta obce</w:t>
      </w:r>
    </w:p>
    <w:p w:rsidR="008E0E6E" w:rsidRPr="006F3429" w:rsidRDefault="008E0E6E" w:rsidP="002C5DEC">
      <w:pPr>
        <w:pStyle w:val="Export0"/>
        <w:ind w:firstLine="708"/>
        <w:rPr>
          <w:rFonts w:asciiTheme="minorHAnsi" w:hAnsiTheme="minorHAnsi"/>
          <w:color w:val="000000"/>
          <w:sz w:val="20"/>
          <w:szCs w:val="20"/>
        </w:rPr>
      </w:pPr>
    </w:p>
    <w:p w:rsidR="008E0E6E" w:rsidRPr="006F3429" w:rsidRDefault="008E0E6E" w:rsidP="006F3429">
      <w:pPr>
        <w:pStyle w:val="Export0"/>
        <w:rPr>
          <w:rFonts w:asciiTheme="minorHAnsi" w:hAnsiTheme="minorHAnsi"/>
          <w:color w:val="000000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Prílohy:</w:t>
      </w:r>
    </w:p>
    <w:p w:rsidR="008E0E6E" w:rsidRPr="006F3429" w:rsidRDefault="008E0E6E" w:rsidP="002C5DEC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>1.</w:t>
      </w:r>
      <w:r w:rsidR="006F3429" w:rsidRPr="006F3429">
        <w:rPr>
          <w:rFonts w:asciiTheme="minorHAnsi" w:hAnsiTheme="minorHAnsi"/>
          <w:color w:val="000000"/>
          <w:sz w:val="20"/>
          <w:szCs w:val="20"/>
        </w:rPr>
        <w:t xml:space="preserve"> </w:t>
      </w:r>
      <w:r w:rsidRPr="006F3429">
        <w:rPr>
          <w:rFonts w:asciiTheme="minorHAnsi" w:hAnsiTheme="minorHAnsi"/>
          <w:color w:val="000000"/>
          <w:sz w:val="20"/>
          <w:szCs w:val="20"/>
        </w:rPr>
        <w:t xml:space="preserve">Všeobecne záväzné </w:t>
      </w:r>
      <w:r w:rsidRPr="006F3429">
        <w:rPr>
          <w:rFonts w:asciiTheme="minorHAnsi" w:hAnsiTheme="minorHAnsi"/>
          <w:sz w:val="20"/>
          <w:szCs w:val="20"/>
        </w:rPr>
        <w:t>nariadenie č. 6 zo dňa 17. 08. 2016</w:t>
      </w:r>
      <w:r w:rsidR="006F3429" w:rsidRPr="006F3429">
        <w:rPr>
          <w:rFonts w:asciiTheme="minorHAnsi" w:hAnsiTheme="minorHAnsi"/>
          <w:sz w:val="20"/>
          <w:szCs w:val="20"/>
        </w:rPr>
        <w:t xml:space="preserve"> s prílohami</w:t>
      </w:r>
    </w:p>
    <w:p w:rsidR="008E0E6E" w:rsidRPr="006F3429" w:rsidRDefault="008E0E6E" w:rsidP="006F3429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2.</w:t>
      </w:r>
      <w:r w:rsidR="006F3429" w:rsidRPr="006F3429">
        <w:rPr>
          <w:rFonts w:asciiTheme="minorHAnsi" w:hAnsiTheme="minorHAnsi"/>
          <w:sz w:val="20"/>
          <w:szCs w:val="20"/>
        </w:rPr>
        <w:t xml:space="preserve"> </w:t>
      </w:r>
      <w:r w:rsidRPr="006F3429">
        <w:rPr>
          <w:rFonts w:asciiTheme="minorHAnsi" w:hAnsiTheme="minorHAnsi"/>
          <w:sz w:val="20"/>
          <w:szCs w:val="20"/>
        </w:rPr>
        <w:t>Výpis z uznesenia obecného zastupiteľstva č. 49/2016 zo dňa 17. 08. 2016</w:t>
      </w:r>
    </w:p>
    <w:p w:rsidR="006F3429" w:rsidRPr="006F3429" w:rsidRDefault="006F3429">
      <w:pPr>
        <w:spacing w:after="0" w:line="240" w:lineRule="auto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br w:type="page"/>
      </w:r>
    </w:p>
    <w:p w:rsidR="008E0E6E" w:rsidRPr="006F3429" w:rsidRDefault="008E0E6E" w:rsidP="002C5DEC">
      <w:pPr>
        <w:spacing w:after="0" w:line="240" w:lineRule="auto"/>
        <w:jc w:val="both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lastRenderedPageBreak/>
        <w:t>Rozdeľovník:</w:t>
      </w:r>
    </w:p>
    <w:p w:rsidR="008E0E6E" w:rsidRPr="006F3429" w:rsidRDefault="008E0E6E" w:rsidP="002C5DEC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Trnava, odbor výstavby a bytovej politiky, oddelenie územného plánovania, Kollárova 8, 917 02 Trnava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Trnava, odbor starostlivosti o životné prostredie, Kollárova 8, 917 02 Trnava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Ministerstvo životného prostredia SR, Odbor štátnej geologickej správy, Námestie Ľudovíta Štúra 1, 812 35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Senica, odbor starostlivosti o životné prostredie – ŠVS, OO, OH, Vajanského 17/1,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Senica, odbor cestnej dopravy a pozemných komunikácií, Vajanského 17/1,   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Senica, odbor krízového riadenia, Vajanského 17/1,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Okresný úrad Senica, Pozemkový a lesný odbor, Vajanského 17/1,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Regionálny úrad verejného zdravotníctva v Senici, Kolónia 557,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Regionálna veterinárna a potravinová správa Senica, </w:t>
      </w:r>
      <w:proofErr w:type="spellStart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Čáčovská</w:t>
      </w:r>
      <w:proofErr w:type="spellEnd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 305, 905 01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Krajský pamiatkový úrad, Cukrová 1</w:t>
      </w:r>
      <w:r w:rsidRPr="006F3429">
        <w:rPr>
          <w:rFonts w:asciiTheme="minorHAnsi" w:hAnsiTheme="minorHAnsi"/>
          <w:sz w:val="20"/>
          <w:szCs w:val="20"/>
          <w:lang w:val="sk-SK"/>
        </w:rPr>
        <w:t>, 917 02 Trnava</w:t>
      </w:r>
    </w:p>
    <w:p w:rsidR="008E0E6E" w:rsidRPr="006F3429" w:rsidRDefault="008E0E6E" w:rsidP="006F3429">
      <w:pPr>
        <w:widowControl w:val="0"/>
        <w:numPr>
          <w:ilvl w:val="0"/>
          <w:numId w:val="37"/>
        </w:numPr>
        <w:tabs>
          <w:tab w:val="clear" w:pos="644"/>
          <w:tab w:val="num" w:pos="426"/>
        </w:tabs>
        <w:adjustRightInd w:val="0"/>
        <w:spacing w:before="120" w:after="0" w:line="240" w:lineRule="auto"/>
        <w:ind w:left="425" w:hanging="425"/>
        <w:jc w:val="both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Krajské riaditeľstvo hasičského a záchranného zboru, Vajanského 22, 917 77 Trnava 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color w:val="000000" w:themeColor="text1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 w:themeColor="text1"/>
          <w:sz w:val="20"/>
          <w:szCs w:val="20"/>
          <w:lang w:val="sk-SK"/>
        </w:rPr>
        <w:t>Ministerstvo obrany SR Správa nehnuteľného majetku a výstavby, Kutuzovova 8, 832 47 Bratislava</w:t>
      </w:r>
    </w:p>
    <w:p w:rsidR="008E0E6E" w:rsidRPr="006F3429" w:rsidRDefault="008E0E6E" w:rsidP="006F3429">
      <w:pPr>
        <w:widowControl w:val="0"/>
        <w:numPr>
          <w:ilvl w:val="0"/>
          <w:numId w:val="37"/>
        </w:numPr>
        <w:tabs>
          <w:tab w:val="clear" w:pos="644"/>
          <w:tab w:val="num" w:pos="426"/>
        </w:tabs>
        <w:adjustRightInd w:val="0"/>
        <w:spacing w:before="120" w:after="0" w:line="240" w:lineRule="auto"/>
        <w:ind w:left="425" w:hanging="425"/>
        <w:jc w:val="both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Úrad pre reguláciu elektronických komunikácií a poštových služieb, odbor štátneho dohľadu, Továrenská 7, P. O. Box 40, 828 55 Bratislava 24   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color w:val="000000" w:themeColor="text1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Dopravný úrad SR, Letisko M. R. Štefánika, 823 05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Bratislavská vodárenská spoločnosť, a.s. , Prevádzková správa Senica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</w:rPr>
        <w:t xml:space="preserve">Lesy SR, š. </w:t>
      </w:r>
      <w:proofErr w:type="gramStart"/>
      <w:r w:rsidRPr="006F3429">
        <w:rPr>
          <w:rFonts w:asciiTheme="minorHAnsi" w:hAnsiTheme="minorHAnsi"/>
          <w:color w:val="000000"/>
          <w:sz w:val="20"/>
          <w:szCs w:val="20"/>
        </w:rPr>
        <w:t>p.</w:t>
      </w:r>
      <w:proofErr w:type="gramEnd"/>
      <w:r w:rsidRPr="006F3429">
        <w:rPr>
          <w:rFonts w:asciiTheme="minorHAnsi" w:hAnsiTheme="minorHAnsi"/>
          <w:color w:val="000000"/>
          <w:sz w:val="20"/>
          <w:szCs w:val="20"/>
        </w:rPr>
        <w:t xml:space="preserve"> Nám. SNP 8, 974 01 Banská Bystrica 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>Slovenský vodohospodársky podnik, OZ Bratislava, Karloveská 2, 842 17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proofErr w:type="spellStart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Hydromeliorácie</w:t>
      </w:r>
      <w:proofErr w:type="spellEnd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 š. p., </w:t>
      </w:r>
      <w:proofErr w:type="spellStart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Vrakunská</w:t>
      </w:r>
      <w:proofErr w:type="spellEnd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 29, 825 63 Bratislava 211 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Západoslovenská energetika, a. s., Odbor technického rozvoja, Čulenova 6, 816 47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SPP Distribúcia a.s., </w:t>
      </w:r>
      <w:proofErr w:type="spellStart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Votrubova</w:t>
      </w:r>
      <w:proofErr w:type="spellEnd"/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 xml:space="preserve"> 1, 825 17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Obvodný banský úrad, Mierová 19, 825 01 Bratislava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Úrad Trnavského samosprávneho kraja, SHS, odbor územného plánovania a životného prostredia, P.O.BOX 128, Starohájska 10, 917 01 Trnava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jc w:val="both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color w:val="000000"/>
          <w:sz w:val="20"/>
          <w:szCs w:val="20"/>
          <w:lang w:val="sk-SK"/>
        </w:rPr>
        <w:t>Úrad Trnavského samosprávneho kraja, odbor dopravy a pozemných komunikácií, P.O.BOX 128, Starohájska 10, 917 01 Trnava</w:t>
      </w:r>
    </w:p>
    <w:p w:rsidR="008E0E6E" w:rsidRPr="006F3429" w:rsidRDefault="008E0E6E" w:rsidP="006F3429">
      <w:pPr>
        <w:pStyle w:val="Normlnweb"/>
        <w:numPr>
          <w:ilvl w:val="0"/>
          <w:numId w:val="37"/>
        </w:numPr>
        <w:tabs>
          <w:tab w:val="clear" w:pos="644"/>
          <w:tab w:val="num" w:pos="426"/>
        </w:tabs>
        <w:spacing w:before="120" w:beforeAutospacing="0" w:after="0"/>
        <w:ind w:left="425" w:hanging="425"/>
        <w:rPr>
          <w:rFonts w:asciiTheme="minorHAnsi" w:hAnsiTheme="minorHAnsi"/>
          <w:sz w:val="20"/>
          <w:szCs w:val="20"/>
          <w:lang w:val="sk-SK"/>
        </w:rPr>
      </w:pPr>
      <w:r w:rsidRPr="006F3429">
        <w:rPr>
          <w:rFonts w:asciiTheme="minorHAnsi" w:hAnsiTheme="minorHAnsi"/>
          <w:sz w:val="20"/>
          <w:szCs w:val="20"/>
          <w:lang w:val="sk-SK"/>
        </w:rPr>
        <w:t xml:space="preserve">Železnice SR, </w:t>
      </w:r>
      <w:proofErr w:type="spellStart"/>
      <w:r w:rsidRPr="006F3429">
        <w:rPr>
          <w:rFonts w:asciiTheme="minorHAnsi" w:hAnsiTheme="minorHAnsi"/>
          <w:sz w:val="20"/>
          <w:szCs w:val="20"/>
          <w:lang w:val="sk-SK"/>
        </w:rPr>
        <w:t>Klemensova</w:t>
      </w:r>
      <w:proofErr w:type="spellEnd"/>
      <w:r w:rsidRPr="006F3429">
        <w:rPr>
          <w:rFonts w:asciiTheme="minorHAnsi" w:hAnsiTheme="minorHAnsi"/>
          <w:sz w:val="20"/>
          <w:szCs w:val="20"/>
          <w:lang w:val="sk-SK"/>
        </w:rPr>
        <w:t xml:space="preserve"> 8, 813 61 Bratislava</w:t>
      </w:r>
      <w:r w:rsidR="006F3429" w:rsidRPr="006F3429">
        <w:rPr>
          <w:rFonts w:asciiTheme="minorHAnsi" w:hAnsiTheme="minorHAnsi"/>
          <w:sz w:val="20"/>
          <w:szCs w:val="20"/>
          <w:lang w:val="sk-SK"/>
        </w:rPr>
        <w:t>.</w:t>
      </w:r>
    </w:p>
    <w:p w:rsidR="008E0E6E" w:rsidRPr="006F3429" w:rsidRDefault="008E0E6E" w:rsidP="002C5DEC">
      <w:pPr>
        <w:spacing w:after="0" w:line="240" w:lineRule="auto"/>
        <w:rPr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sz w:val="20"/>
          <w:szCs w:val="20"/>
          <w:lang w:val="cs-CZ"/>
        </w:rPr>
      </w:pPr>
    </w:p>
    <w:p w:rsidR="008E0E6E" w:rsidRPr="006F3429" w:rsidRDefault="008E0E6E" w:rsidP="002C5DEC">
      <w:pPr>
        <w:spacing w:after="0" w:line="240" w:lineRule="auto"/>
        <w:rPr>
          <w:sz w:val="20"/>
          <w:szCs w:val="20"/>
          <w:lang w:val="cs-CZ"/>
        </w:rPr>
      </w:pPr>
    </w:p>
    <w:p w:rsidR="006F3429" w:rsidRPr="006F3429" w:rsidRDefault="006F3429">
      <w:pPr>
        <w:spacing w:after="0" w:line="240" w:lineRule="auto"/>
        <w:rPr>
          <w:b/>
          <w:color w:val="000000"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br w:type="page"/>
      </w:r>
    </w:p>
    <w:p w:rsidR="008E0E6E" w:rsidRPr="006F3429" w:rsidRDefault="008E0E6E" w:rsidP="002C5DEC">
      <w:pPr>
        <w:pBdr>
          <w:bottom w:val="single" w:sz="6" w:space="1" w:color="auto"/>
        </w:pBdr>
        <w:spacing w:after="0" w:line="240" w:lineRule="auto"/>
        <w:jc w:val="center"/>
        <w:rPr>
          <w:b/>
          <w:color w:val="000000"/>
          <w:sz w:val="36"/>
          <w:szCs w:val="36"/>
        </w:rPr>
      </w:pPr>
      <w:r w:rsidRPr="006F3429">
        <w:rPr>
          <w:b/>
          <w:color w:val="000000"/>
          <w:sz w:val="36"/>
          <w:szCs w:val="36"/>
        </w:rPr>
        <w:lastRenderedPageBreak/>
        <w:t>Obec   Šajdíkove  Humence</w:t>
      </w:r>
    </w:p>
    <w:p w:rsidR="008E0E6E" w:rsidRPr="006F3429" w:rsidRDefault="008E0E6E" w:rsidP="002C5DEC">
      <w:pPr>
        <w:pStyle w:val="Nadpis1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Obecný </w:t>
      </w:r>
      <w:proofErr w:type="spellStart"/>
      <w:r w:rsidRPr="006F3429">
        <w:rPr>
          <w:rFonts w:asciiTheme="minorHAnsi" w:hAnsiTheme="minorHAnsi"/>
          <w:sz w:val="20"/>
          <w:szCs w:val="20"/>
        </w:rPr>
        <w:t>úrad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č. 48, 906 07 </w:t>
      </w:r>
      <w:proofErr w:type="spellStart"/>
      <w:r w:rsidRPr="006F3429">
        <w:rPr>
          <w:rFonts w:asciiTheme="minorHAnsi" w:hAnsiTheme="minorHAnsi"/>
          <w:sz w:val="20"/>
          <w:szCs w:val="20"/>
        </w:rPr>
        <w:t>Šajdíkove</w:t>
      </w:r>
      <w:proofErr w:type="spellEnd"/>
      <w:r w:rsidRPr="006F3429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6F3429">
        <w:rPr>
          <w:rFonts w:asciiTheme="minorHAnsi" w:hAnsiTheme="minorHAnsi"/>
          <w:sz w:val="20"/>
          <w:szCs w:val="20"/>
        </w:rPr>
        <w:t>Humence</w:t>
      </w:r>
      <w:proofErr w:type="spellEnd"/>
    </w:p>
    <w:p w:rsidR="008E0E6E" w:rsidRPr="006F3429" w:rsidRDefault="008E0E6E" w:rsidP="002C5DEC">
      <w:pPr>
        <w:spacing w:after="0" w:line="240" w:lineRule="auto"/>
        <w:rPr>
          <w:b/>
          <w:color w:val="000000"/>
          <w:sz w:val="20"/>
          <w:szCs w:val="20"/>
        </w:rPr>
      </w:pPr>
    </w:p>
    <w:p w:rsidR="006F3429" w:rsidRPr="006F3429" w:rsidRDefault="006F3429" w:rsidP="006F3429">
      <w:pPr>
        <w:spacing w:after="0" w:line="240" w:lineRule="auto"/>
        <w:ind w:left="419" w:firstLine="5245"/>
        <w:rPr>
          <w:b/>
          <w:color w:val="000000"/>
          <w:sz w:val="20"/>
          <w:szCs w:val="20"/>
        </w:rPr>
      </w:pPr>
    </w:p>
    <w:p w:rsidR="006F3429" w:rsidRPr="006F3429" w:rsidRDefault="006F3429" w:rsidP="006F3429">
      <w:pPr>
        <w:spacing w:after="0" w:line="240" w:lineRule="auto"/>
        <w:ind w:left="419" w:firstLine="5245"/>
        <w:rPr>
          <w:b/>
          <w:color w:val="000000"/>
          <w:sz w:val="20"/>
          <w:szCs w:val="20"/>
        </w:rPr>
      </w:pPr>
    </w:p>
    <w:p w:rsidR="006F3429" w:rsidRPr="006F3429" w:rsidRDefault="006F3429" w:rsidP="006F3429">
      <w:pPr>
        <w:spacing w:after="0" w:line="240" w:lineRule="auto"/>
        <w:ind w:left="5670" w:hanging="6"/>
        <w:rPr>
          <w:color w:val="000000"/>
          <w:sz w:val="20"/>
          <w:szCs w:val="20"/>
        </w:rPr>
      </w:pPr>
      <w:r w:rsidRPr="006F3429">
        <w:rPr>
          <w:rFonts w:cs="Arial"/>
          <w:b/>
          <w:sz w:val="20"/>
          <w:szCs w:val="20"/>
        </w:rPr>
        <w:t>Ministerstvo dopravy, výstavby a regionálneho rozvoja SR</w:t>
      </w:r>
    </w:p>
    <w:p w:rsidR="006F3429" w:rsidRPr="006F3429" w:rsidRDefault="006F3429" w:rsidP="006F3429">
      <w:pPr>
        <w:spacing w:after="0" w:line="240" w:lineRule="auto"/>
        <w:rPr>
          <w:color w:val="000000"/>
          <w:sz w:val="20"/>
          <w:szCs w:val="20"/>
        </w:rPr>
      </w:pPr>
    </w:p>
    <w:p w:rsidR="006F3429" w:rsidRPr="006F3429" w:rsidRDefault="006F3429" w:rsidP="006F3429">
      <w:pPr>
        <w:spacing w:after="0" w:line="240" w:lineRule="auto"/>
        <w:rPr>
          <w:color w:val="000000"/>
          <w:sz w:val="20"/>
          <w:szCs w:val="20"/>
        </w:rPr>
      </w:pPr>
    </w:p>
    <w:p w:rsidR="006F3429" w:rsidRPr="006F3429" w:rsidRDefault="006F3429" w:rsidP="006F3429">
      <w:pPr>
        <w:spacing w:after="0" w:line="240" w:lineRule="auto"/>
        <w:rPr>
          <w:color w:val="000000"/>
          <w:sz w:val="20"/>
          <w:szCs w:val="20"/>
        </w:rPr>
      </w:pPr>
      <w:r w:rsidRPr="006F3429">
        <w:rPr>
          <w:color w:val="000000"/>
          <w:sz w:val="20"/>
          <w:szCs w:val="20"/>
        </w:rPr>
        <w:t xml:space="preserve"> Č. j. .................                                                                                  </w:t>
      </w:r>
      <w:r w:rsidRPr="006F3429">
        <w:rPr>
          <w:color w:val="000000"/>
          <w:sz w:val="20"/>
          <w:szCs w:val="20"/>
        </w:rPr>
        <w:tab/>
        <w:t>Šajdíkove Humence dňa 20.09.2016</w:t>
      </w:r>
    </w:p>
    <w:p w:rsidR="008E0E6E" w:rsidRPr="006F3429" w:rsidRDefault="008E0E6E" w:rsidP="002C5DEC">
      <w:pPr>
        <w:spacing w:after="0" w:line="240" w:lineRule="auto"/>
        <w:rPr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sz w:val="20"/>
          <w:szCs w:val="20"/>
        </w:rPr>
      </w:pP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  <w:r w:rsidRPr="006F3429">
        <w:rPr>
          <w:sz w:val="20"/>
          <w:szCs w:val="20"/>
        </w:rPr>
        <w:tab/>
      </w:r>
    </w:p>
    <w:p w:rsidR="008E0E6E" w:rsidRPr="006F3429" w:rsidRDefault="008E0E6E" w:rsidP="002C5DEC">
      <w:pPr>
        <w:spacing w:after="0" w:line="240" w:lineRule="auto"/>
        <w:ind w:left="720" w:hanging="720"/>
        <w:jc w:val="both"/>
        <w:rPr>
          <w:rFonts w:cs="Arial"/>
          <w:b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ind w:left="720" w:hanging="720"/>
        <w:jc w:val="both"/>
        <w:rPr>
          <w:rFonts w:cs="Arial"/>
          <w:sz w:val="20"/>
          <w:szCs w:val="20"/>
          <w:lang w:val="cs-CZ"/>
        </w:rPr>
      </w:pPr>
      <w:r w:rsidRPr="006F3429">
        <w:rPr>
          <w:rFonts w:cs="Arial"/>
          <w:b/>
          <w:sz w:val="20"/>
          <w:szCs w:val="20"/>
        </w:rPr>
        <w:t>Vec:</w:t>
      </w:r>
      <w:r w:rsidRPr="006F3429">
        <w:rPr>
          <w:rFonts w:cs="Arial"/>
          <w:sz w:val="20"/>
          <w:szCs w:val="20"/>
        </w:rPr>
        <w:t xml:space="preserve">  </w:t>
      </w:r>
      <w:r w:rsidRPr="006F3429">
        <w:rPr>
          <w:rFonts w:cs="Arial"/>
          <w:sz w:val="20"/>
          <w:szCs w:val="20"/>
        </w:rPr>
        <w:tab/>
      </w:r>
    </w:p>
    <w:p w:rsidR="008E0E6E" w:rsidRPr="006F3429" w:rsidRDefault="008E0E6E" w:rsidP="002C5DEC">
      <w:pPr>
        <w:spacing w:after="0" w:line="240" w:lineRule="auto"/>
        <w:ind w:left="720" w:hanging="720"/>
        <w:jc w:val="both"/>
        <w:rPr>
          <w:rFonts w:cs="Arial"/>
          <w:b/>
          <w:sz w:val="20"/>
          <w:szCs w:val="20"/>
        </w:rPr>
      </w:pPr>
      <w:r w:rsidRPr="006F3429">
        <w:rPr>
          <w:rFonts w:cs="Arial"/>
          <w:sz w:val="20"/>
          <w:szCs w:val="20"/>
        </w:rPr>
        <w:t xml:space="preserve">Zaslanie </w:t>
      </w:r>
      <w:r w:rsidRPr="006F3429">
        <w:rPr>
          <w:rFonts w:cs="Arial"/>
          <w:caps/>
          <w:sz w:val="20"/>
          <w:szCs w:val="20"/>
        </w:rPr>
        <w:t>REGISTRAČNého LISTu</w:t>
      </w:r>
      <w:r w:rsidRPr="006F3429">
        <w:rPr>
          <w:rFonts w:cs="Arial"/>
          <w:b/>
          <w:sz w:val="20"/>
          <w:szCs w:val="20"/>
        </w:rPr>
        <w:t xml:space="preserve"> </w:t>
      </w:r>
      <w:r w:rsidRPr="006F3429">
        <w:rPr>
          <w:rFonts w:cs="Arial"/>
          <w:sz w:val="20"/>
          <w:szCs w:val="20"/>
        </w:rPr>
        <w:t>územnoplánovacej dokumentácie</w:t>
      </w:r>
    </w:p>
    <w:p w:rsidR="008E0E6E" w:rsidRPr="006F3429" w:rsidRDefault="006F3429" w:rsidP="002C5DEC">
      <w:pPr>
        <w:pBdr>
          <w:bottom w:val="single" w:sz="6" w:space="1" w:color="auto"/>
        </w:pBdr>
        <w:spacing w:after="0" w:line="240" w:lineRule="auto"/>
        <w:jc w:val="both"/>
        <w:rPr>
          <w:rFonts w:cs="Arial"/>
          <w:b/>
          <w:sz w:val="20"/>
          <w:szCs w:val="20"/>
        </w:rPr>
      </w:pPr>
      <w:r w:rsidRPr="006F3429">
        <w:rPr>
          <w:b/>
          <w:color w:val="000000"/>
          <w:sz w:val="20"/>
          <w:szCs w:val="20"/>
        </w:rPr>
        <w:t>„</w:t>
      </w:r>
      <w:r w:rsidRPr="006F3429">
        <w:rPr>
          <w:rFonts w:cs="Arial"/>
          <w:b/>
          <w:sz w:val="20"/>
          <w:szCs w:val="20"/>
        </w:rPr>
        <w:t>Zmeny a doplnky č. 4 Územného plánu obce Šajdíkove Humence</w:t>
      </w:r>
      <w:r w:rsidRPr="006F3429">
        <w:rPr>
          <w:b/>
          <w:color w:val="000000"/>
          <w:sz w:val="20"/>
          <w:szCs w:val="20"/>
        </w:rPr>
        <w:t>“</w:t>
      </w:r>
    </w:p>
    <w:p w:rsidR="008E0E6E" w:rsidRPr="006F3429" w:rsidRDefault="008E0E6E" w:rsidP="002C5DE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6F3429" w:rsidRPr="006F3429" w:rsidRDefault="006F3429" w:rsidP="002C5DE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jc w:val="both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</w:rPr>
        <w:t>V zmysle § 28 odsek 5 zákona 50/1976 Zb. v znení neskorších predpisov, Vám týmto v prílohe zasielame REGISTRAČNÝ LIST o obsahu územnoplánovacej dokumentácie</w:t>
      </w:r>
      <w:r w:rsidRPr="006F3429">
        <w:rPr>
          <w:rFonts w:cs="Arial"/>
          <w:b/>
          <w:sz w:val="20"/>
          <w:szCs w:val="20"/>
        </w:rPr>
        <w:t xml:space="preserve"> </w:t>
      </w:r>
      <w:r w:rsidR="006F3429" w:rsidRPr="006F3429">
        <w:rPr>
          <w:b/>
          <w:color w:val="000000"/>
          <w:sz w:val="20"/>
          <w:szCs w:val="20"/>
        </w:rPr>
        <w:t>„</w:t>
      </w:r>
      <w:r w:rsidR="006F3429" w:rsidRPr="006F3429">
        <w:rPr>
          <w:rFonts w:cs="Arial"/>
          <w:b/>
          <w:sz w:val="20"/>
          <w:szCs w:val="20"/>
        </w:rPr>
        <w:t>Zmeny a doplnky č. 4 Územného plánu obce Šajdíkove Humence</w:t>
      </w:r>
      <w:r w:rsidR="006F3429" w:rsidRPr="006F3429">
        <w:rPr>
          <w:b/>
          <w:color w:val="000000"/>
          <w:sz w:val="20"/>
          <w:szCs w:val="20"/>
        </w:rPr>
        <w:t>“</w:t>
      </w:r>
      <w:r w:rsidRPr="006F3429">
        <w:rPr>
          <w:rFonts w:cs="Arial"/>
          <w:sz w:val="20"/>
          <w:szCs w:val="20"/>
        </w:rPr>
        <w:t>. V prílohe tiež zasielame kópiu výpisu z uznesenia, ktorým bola územnoplánovacia dokumentácia schválená.</w:t>
      </w:r>
    </w:p>
    <w:p w:rsidR="008E0E6E" w:rsidRPr="006F3429" w:rsidRDefault="008E0E6E" w:rsidP="002C5DEC">
      <w:pPr>
        <w:spacing w:after="0" w:line="240" w:lineRule="auto"/>
        <w:ind w:firstLine="720"/>
        <w:jc w:val="both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</w:rPr>
        <w:tab/>
      </w:r>
      <w:r w:rsidRPr="006F3429">
        <w:rPr>
          <w:rFonts w:cs="Arial"/>
          <w:sz w:val="20"/>
          <w:szCs w:val="20"/>
        </w:rPr>
        <w:tab/>
      </w:r>
      <w:r w:rsidRPr="006F3429">
        <w:rPr>
          <w:rFonts w:cs="Arial"/>
          <w:sz w:val="20"/>
          <w:szCs w:val="20"/>
        </w:rPr>
        <w:tab/>
      </w:r>
    </w:p>
    <w:p w:rsidR="008E0E6E" w:rsidRPr="006F3429" w:rsidRDefault="008E0E6E" w:rsidP="002C5DEC">
      <w:pPr>
        <w:spacing w:after="0" w:line="240" w:lineRule="auto"/>
        <w:ind w:firstLine="720"/>
        <w:jc w:val="both"/>
        <w:rPr>
          <w:rFonts w:cs="Arial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S pozdravom,</w:t>
      </w: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                                </w:t>
      </w:r>
    </w:p>
    <w:p w:rsidR="006F3429" w:rsidRPr="006F3429" w:rsidRDefault="006F3429" w:rsidP="006F3429">
      <w:pPr>
        <w:pStyle w:val="Export0"/>
        <w:ind w:firstLine="1134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 xml:space="preserve">  </w:t>
      </w:r>
    </w:p>
    <w:p w:rsidR="006F3429" w:rsidRPr="006F3429" w:rsidRDefault="006F3429" w:rsidP="006F3429">
      <w:pPr>
        <w:pStyle w:val="Export0"/>
        <w:ind w:firstLine="5245"/>
        <w:rPr>
          <w:rFonts w:asciiTheme="minorHAnsi" w:hAnsiTheme="minorHAnsi"/>
          <w:sz w:val="20"/>
          <w:szCs w:val="20"/>
        </w:rPr>
      </w:pPr>
      <w:r w:rsidRPr="006F3429">
        <w:rPr>
          <w:rFonts w:asciiTheme="minorHAnsi" w:hAnsiTheme="minorHAnsi"/>
          <w:sz w:val="20"/>
          <w:szCs w:val="20"/>
        </w:rPr>
        <w:t>---------------------------------------</w:t>
      </w:r>
    </w:p>
    <w:p w:rsidR="006F3429" w:rsidRPr="006F3429" w:rsidRDefault="006F3429" w:rsidP="006F3429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 xml:space="preserve">Pavol </w:t>
      </w:r>
      <w:proofErr w:type="spellStart"/>
      <w:r w:rsidRPr="006F3429">
        <w:rPr>
          <w:rFonts w:cs="Times New Roman"/>
          <w:sz w:val="20"/>
          <w:szCs w:val="20"/>
        </w:rPr>
        <w:t>Burda</w:t>
      </w:r>
      <w:proofErr w:type="spellEnd"/>
    </w:p>
    <w:p w:rsidR="006F3429" w:rsidRPr="006F3429" w:rsidRDefault="006F3429" w:rsidP="006F3429">
      <w:pPr>
        <w:pStyle w:val="Bezmezer"/>
        <w:ind w:firstLine="5245"/>
        <w:rPr>
          <w:rFonts w:cs="Times New Roman"/>
          <w:sz w:val="20"/>
          <w:szCs w:val="20"/>
        </w:rPr>
      </w:pPr>
      <w:r w:rsidRPr="006F3429">
        <w:rPr>
          <w:rFonts w:cs="Times New Roman"/>
          <w:sz w:val="20"/>
          <w:szCs w:val="20"/>
        </w:rPr>
        <w:t>starosta obce</w:t>
      </w:r>
    </w:p>
    <w:p w:rsidR="008E0E6E" w:rsidRPr="006F3429" w:rsidRDefault="008E0E6E" w:rsidP="002C5DE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jc w:val="both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  <w:u w:val="single"/>
        </w:rPr>
        <w:t xml:space="preserve">Prílohy: </w:t>
      </w:r>
    </w:p>
    <w:p w:rsidR="008E0E6E" w:rsidRPr="006F3429" w:rsidRDefault="008E0E6E" w:rsidP="002C5DE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</w:rPr>
        <w:t xml:space="preserve">Registračný list </w:t>
      </w:r>
      <w:r w:rsidR="006F3429" w:rsidRPr="006F3429">
        <w:rPr>
          <w:b/>
          <w:color w:val="000000"/>
          <w:sz w:val="20"/>
          <w:szCs w:val="20"/>
        </w:rPr>
        <w:t>„</w:t>
      </w:r>
      <w:r w:rsidR="006F3429" w:rsidRPr="006F3429">
        <w:rPr>
          <w:rFonts w:cs="Arial"/>
          <w:b/>
          <w:sz w:val="20"/>
          <w:szCs w:val="20"/>
        </w:rPr>
        <w:t>Zmien a doplnkov č. 4 Územného plánu obce Šajdíkove Humence</w:t>
      </w:r>
      <w:r w:rsidR="006F3429" w:rsidRPr="006F3429">
        <w:rPr>
          <w:b/>
          <w:color w:val="000000"/>
          <w:sz w:val="20"/>
          <w:szCs w:val="20"/>
        </w:rPr>
        <w:t>“</w:t>
      </w:r>
    </w:p>
    <w:p w:rsidR="008E0E6E" w:rsidRPr="006F3429" w:rsidRDefault="008E0E6E" w:rsidP="002C5DE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</w:rPr>
        <w:t>kópia výpisu z Uznesenia OZ Šajdíkove Humence č.</w:t>
      </w:r>
      <w:r w:rsidR="006F3429" w:rsidRPr="006F3429">
        <w:rPr>
          <w:rFonts w:cs="Arial"/>
          <w:sz w:val="20"/>
          <w:szCs w:val="20"/>
        </w:rPr>
        <w:t xml:space="preserve"> </w:t>
      </w:r>
      <w:r w:rsidRPr="006F3429">
        <w:rPr>
          <w:rFonts w:cs="Arial"/>
          <w:sz w:val="20"/>
          <w:szCs w:val="20"/>
        </w:rPr>
        <w:t>49/2016 zo dňa 17. 08. 2016.</w:t>
      </w:r>
    </w:p>
    <w:p w:rsidR="006F3429" w:rsidRPr="006F3429" w:rsidRDefault="006F3429">
      <w:pPr>
        <w:spacing w:after="0" w:line="240" w:lineRule="auto"/>
        <w:rPr>
          <w:rFonts w:cs="Arial"/>
          <w:sz w:val="20"/>
          <w:szCs w:val="20"/>
        </w:rPr>
      </w:pPr>
      <w:r w:rsidRPr="006F3429">
        <w:rPr>
          <w:rFonts w:cs="Arial"/>
          <w:sz w:val="20"/>
          <w:szCs w:val="20"/>
        </w:rPr>
        <w:br w:type="page"/>
      </w:r>
      <w:bookmarkStart w:id="0" w:name="_GoBack"/>
      <w:bookmarkEnd w:id="0"/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938"/>
      </w:tblGrid>
      <w:tr w:rsidR="008E0E6E" w:rsidRPr="006F3429" w:rsidTr="000633BB">
        <w:trPr>
          <w:cantSplit/>
          <w:trHeight w:val="415"/>
        </w:trPr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zev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F3429">
              <w:rPr>
                <w:rFonts w:asciiTheme="minorHAnsi" w:hAnsiTheme="minorHAnsi"/>
                <w:noProof/>
                <w:sz w:val="20"/>
                <w:szCs w:val="20"/>
                <w:lang w:eastAsia="sk-SK"/>
              </w:rPr>
              <w:lastRenderedPageBreak/>
              <w:drawing>
                <wp:inline distT="0" distB="0" distL="0" distR="0" wp14:anchorId="0D2C7C81" wp14:editId="7EB114A3">
                  <wp:extent cx="714375" cy="904875"/>
                  <wp:effectExtent l="19050" t="0" r="9525" b="0"/>
                  <wp:docPr id="1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zev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F3429">
              <w:rPr>
                <w:rFonts w:asciiTheme="minorHAnsi" w:hAnsiTheme="minorHAnsi"/>
                <w:caps/>
                <w:sz w:val="20"/>
                <w:szCs w:val="20"/>
              </w:rPr>
              <w:t>Ministerstvo výstavby a regionálneho rozvoja SR</w:t>
            </w:r>
          </w:p>
        </w:tc>
      </w:tr>
      <w:tr w:rsidR="008E0E6E" w:rsidRPr="006F3429" w:rsidTr="000633BB">
        <w:trPr>
          <w:cantSplit/>
          <w:trHeight w:val="704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zev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F3429">
              <w:rPr>
                <w:rFonts w:asciiTheme="minorHAnsi" w:hAnsiTheme="minorHAnsi"/>
                <w:sz w:val="20"/>
                <w:szCs w:val="20"/>
              </w:rPr>
              <w:t xml:space="preserve">Registračný list ÚPD </w:t>
            </w:r>
          </w:p>
        </w:tc>
      </w:tr>
      <w:tr w:rsidR="008E0E6E" w:rsidRPr="006F3429" w:rsidTr="000633BB">
        <w:trPr>
          <w:cantSplit/>
          <w:trHeight w:val="263"/>
        </w:trPr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zev"/>
              <w:spacing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6F3429">
              <w:rPr>
                <w:rFonts w:asciiTheme="minorHAnsi" w:hAnsiTheme="minorHAnsi"/>
                <w:sz w:val="20"/>
                <w:szCs w:val="20"/>
              </w:rPr>
              <w:t>(Zasiela obstarávateľ v zmysle novely stav. z. č.237/2000 po schválení ÚPD)</w:t>
            </w:r>
          </w:p>
        </w:tc>
      </w:tr>
    </w:tbl>
    <w:p w:rsidR="008E0E6E" w:rsidRPr="006F3429" w:rsidRDefault="008E0E6E" w:rsidP="002C5DEC">
      <w:pPr>
        <w:pStyle w:val="Nzev"/>
        <w:spacing w:line="240" w:lineRule="auto"/>
        <w:rPr>
          <w:rFonts w:asciiTheme="minorHAnsi" w:hAnsiTheme="minorHAns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6F3429" w:rsidRPr="006F3429" w:rsidTr="008B3233">
        <w:trPr>
          <w:cantSplit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F3429" w:rsidRPr="006F3429" w:rsidRDefault="006F3429" w:rsidP="008B3233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Názov územného plánu</w:t>
            </w:r>
          </w:p>
        </w:tc>
      </w:tr>
      <w:tr w:rsidR="006F3429" w:rsidRPr="006F3429" w:rsidTr="008B3233">
        <w:trPr>
          <w:cantSplit/>
        </w:trPr>
        <w:tc>
          <w:tcPr>
            <w:tcW w:w="9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429" w:rsidRPr="006F3429" w:rsidRDefault="006F3429" w:rsidP="008B3233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rFonts w:cs="Arial"/>
                <w:b/>
                <w:sz w:val="18"/>
                <w:szCs w:val="18"/>
              </w:rPr>
              <w:t>Zmeny a doplnky č. 4 Územného plánu obce Šajdíkove Humence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  <w:gridCol w:w="1701"/>
      </w:tblGrid>
      <w:tr w:rsidR="008E0E6E" w:rsidRPr="006F3429" w:rsidTr="000633B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adpis3"/>
              <w:spacing w:before="0"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proofErr w:type="spellStart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>Názov</w:t>
            </w:r>
            <w:proofErr w:type="spellEnd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 xml:space="preserve"> obce /regiónu/: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Kód obce /regiónu/:</w:t>
            </w:r>
          </w:p>
        </w:tc>
      </w:tr>
      <w:tr w:rsidR="008E0E6E" w:rsidRPr="006F3429" w:rsidTr="000633BB">
        <w:trPr>
          <w:cantSplit/>
        </w:trPr>
        <w:tc>
          <w:tcPr>
            <w:tcW w:w="7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rFonts w:cs="Arial"/>
                <w:sz w:val="18"/>
                <w:szCs w:val="18"/>
              </w:rPr>
              <w:t>Šajdíkove Humence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504882</w:t>
            </w:r>
          </w:p>
        </w:tc>
      </w:tr>
      <w:tr w:rsidR="008E0E6E" w:rsidRPr="006F3429" w:rsidTr="000633B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adpis3"/>
              <w:spacing w:before="0"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proofErr w:type="spellStart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>Názov</w:t>
            </w:r>
            <w:proofErr w:type="spellEnd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 xml:space="preserve"> okresu: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Kód okresu:</w:t>
            </w:r>
          </w:p>
        </w:tc>
      </w:tr>
      <w:tr w:rsidR="008E0E6E" w:rsidRPr="006F3429" w:rsidTr="000633BB">
        <w:tc>
          <w:tcPr>
            <w:tcW w:w="7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Senica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205</w:t>
            </w:r>
          </w:p>
        </w:tc>
      </w:tr>
      <w:tr w:rsidR="008E0E6E" w:rsidRPr="006F3429" w:rsidTr="000633B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pStyle w:val="Nadpis3"/>
              <w:spacing w:before="0" w:after="0"/>
              <w:rPr>
                <w:rFonts w:asciiTheme="minorHAnsi" w:hAnsiTheme="minorHAnsi"/>
                <w:b w:val="0"/>
                <w:sz w:val="18"/>
                <w:szCs w:val="18"/>
              </w:rPr>
            </w:pPr>
            <w:proofErr w:type="spellStart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>Názov</w:t>
            </w:r>
            <w:proofErr w:type="spellEnd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 xml:space="preserve"> </w:t>
            </w:r>
            <w:proofErr w:type="spellStart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>kraja</w:t>
            </w:r>
            <w:proofErr w:type="spellEnd"/>
            <w:r w:rsidRPr="006F3429">
              <w:rPr>
                <w:rFonts w:asciiTheme="minorHAnsi" w:hAnsiTheme="minorHAnsi"/>
                <w:b w:val="0"/>
                <w:sz w:val="18"/>
                <w:szCs w:val="18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Kód kraja:</w:t>
            </w:r>
          </w:p>
        </w:tc>
      </w:tr>
      <w:tr w:rsidR="008E0E6E" w:rsidRPr="006F3429" w:rsidTr="000633BB">
        <w:tc>
          <w:tcPr>
            <w:tcW w:w="7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Trnavský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200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Vymedzenie riešeného územia zoznamom katastrálnych /administratívnych/ území: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rFonts w:cs="Arial"/>
                <w:sz w:val="18"/>
                <w:szCs w:val="18"/>
              </w:rPr>
              <w:t>Šajdíkove Humence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E0E6E" w:rsidRPr="006F3429" w:rsidTr="000633BB">
        <w:trPr>
          <w:cantSplit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Názov orgánu územného plánovania, ktorý obstaráva územný plán: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Obec</w:t>
            </w:r>
            <w:r w:rsidRPr="006F3429">
              <w:rPr>
                <w:rFonts w:cs="Arial"/>
                <w:sz w:val="18"/>
                <w:szCs w:val="18"/>
              </w:rPr>
              <w:t xml:space="preserve"> Šajdíkove Humence</w:t>
            </w:r>
            <w:r w:rsidRPr="006F3429">
              <w:rPr>
                <w:sz w:val="18"/>
                <w:szCs w:val="18"/>
              </w:rPr>
              <w:t xml:space="preserve">, Obecný úrad č.48, 906 07 </w:t>
            </w:r>
            <w:r w:rsidRPr="006F3429">
              <w:rPr>
                <w:rFonts w:cs="Arial"/>
                <w:sz w:val="18"/>
                <w:szCs w:val="18"/>
              </w:rPr>
              <w:t>Šajdíkove Humence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Názov orgánu, ktorý schválil územný plán: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 xml:space="preserve">Obecné zastupiteľstvo Obce </w:t>
            </w:r>
            <w:r w:rsidRPr="006F3429">
              <w:rPr>
                <w:rFonts w:cs="Arial"/>
                <w:sz w:val="18"/>
                <w:szCs w:val="18"/>
              </w:rPr>
              <w:t>Šajdíkove Humence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Názov spracovateľa územného plánu:</w:t>
            </w:r>
          </w:p>
        </w:tc>
      </w:tr>
      <w:tr w:rsidR="008E0E6E" w:rsidRPr="006F3429" w:rsidTr="000633BB">
        <w:trPr>
          <w:cantSplit/>
        </w:trPr>
        <w:tc>
          <w:tcPr>
            <w:tcW w:w="9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6F3429">
              <w:rPr>
                <w:rFonts w:eastAsia="Times New Roman" w:cs="Times New Roman"/>
                <w:sz w:val="18"/>
                <w:szCs w:val="18"/>
              </w:rPr>
              <w:t>ÚPn</w:t>
            </w:r>
            <w:proofErr w:type="spellEnd"/>
            <w:r w:rsidRPr="006F3429">
              <w:rPr>
                <w:rFonts w:eastAsia="Times New Roman" w:cs="Times New Roman"/>
                <w:sz w:val="18"/>
                <w:szCs w:val="18"/>
              </w:rPr>
              <w:t xml:space="preserve">  s.r.o., Bratislava, 811 02, Drotárska cesta 37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1134"/>
        <w:gridCol w:w="1701"/>
      </w:tblGrid>
      <w:tr w:rsidR="008E0E6E" w:rsidRPr="006F3429" w:rsidTr="000633BB"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oznámenia o začatí obstarávania územného plánu: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a číslo uznesenia o schválení zadania územného plánu: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dátum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číslo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začatia a skončenia prerokúvania konceptu: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začiatok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koniec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postúpenia súborného stanoviska spracovateľovi: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-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začatia a skončenia prerokúvania návrhu: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začiatok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05.01.2016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koniec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09.02.2016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 xml:space="preserve">Dátum a číslo listu o výsledku preskúmania územného plánu podľa </w:t>
            </w:r>
            <w:proofErr w:type="spellStart"/>
            <w:r w:rsidRPr="006F3429">
              <w:rPr>
                <w:sz w:val="18"/>
                <w:szCs w:val="18"/>
              </w:rPr>
              <w:t>podľa</w:t>
            </w:r>
            <w:proofErr w:type="spellEnd"/>
            <w:r w:rsidRPr="006F3429">
              <w:rPr>
                <w:sz w:val="18"/>
                <w:szCs w:val="18"/>
              </w:rPr>
              <w:t xml:space="preserve"> § 25 stavebného zákona: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dátum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02.08.2016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číslo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bCs/>
                <w:caps/>
                <w:sz w:val="18"/>
                <w:szCs w:val="18"/>
              </w:rPr>
              <w:t>OÚ-TT-OVBP1-2016/025470/Há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a číslo uznesenia, ktorým bol schválený územný plán: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dátum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17.08.2016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číslo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49/2016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a číslo všeobecne záväzného právneho predpisu, ktorým sa vyhlasuje záväzná časť územného plánu: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dátum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17.08.2016</w:t>
            </w:r>
          </w:p>
        </w:tc>
      </w:tr>
      <w:tr w:rsidR="008E0E6E" w:rsidRPr="006F3429" w:rsidTr="000633BB">
        <w:trPr>
          <w:cantSplit/>
        </w:trPr>
        <w:tc>
          <w:tcPr>
            <w:tcW w:w="6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jc w:val="right"/>
              <w:rPr>
                <w:i/>
                <w:iCs/>
                <w:sz w:val="18"/>
                <w:szCs w:val="18"/>
              </w:rPr>
            </w:pPr>
            <w:r w:rsidRPr="006F3429">
              <w:rPr>
                <w:i/>
                <w:iCs/>
                <w:sz w:val="18"/>
                <w:szCs w:val="18"/>
              </w:rPr>
              <w:t>číslo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6</w:t>
            </w:r>
          </w:p>
        </w:tc>
      </w:tr>
      <w:tr w:rsidR="008E0E6E" w:rsidRPr="006F3429" w:rsidTr="000633BB"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účinnosti všeobecne záväzného právneho predpisu, ktorým sa vyhlasuje záväzná časť územného plánu: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01.09.2016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4678"/>
        <w:gridCol w:w="1701"/>
      </w:tblGrid>
      <w:tr w:rsidR="008E0E6E" w:rsidRPr="006F3429" w:rsidTr="000633BB">
        <w:trPr>
          <w:cantSplit/>
        </w:trPr>
        <w:tc>
          <w:tcPr>
            <w:tcW w:w="7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Mierka hlavného výkresu: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1 : 2880</w:t>
            </w:r>
          </w:p>
        </w:tc>
      </w:tr>
      <w:tr w:rsidR="008E0E6E" w:rsidRPr="006F3429" w:rsidTr="000633BB">
        <w:trPr>
          <w:cantSplit/>
        </w:trPr>
        <w:tc>
          <w:tcPr>
            <w:tcW w:w="7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Použitá technológia spracovania územného plánu: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trike/>
                <w:sz w:val="18"/>
                <w:szCs w:val="18"/>
              </w:rPr>
            </w:pPr>
          </w:p>
        </w:tc>
      </w:tr>
      <w:tr w:rsidR="008E0E6E" w:rsidRPr="006F3429" w:rsidTr="000633BB">
        <w:trPr>
          <w:cantSplit/>
        </w:trPr>
        <w:tc>
          <w:tcPr>
            <w:tcW w:w="7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Digitálne</w:t>
            </w:r>
          </w:p>
        </w:tc>
      </w:tr>
      <w:tr w:rsidR="008E0E6E" w:rsidRPr="006F3429" w:rsidTr="000633BB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Miesto uloženia územného plánu: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tabs>
                <w:tab w:val="left" w:pos="3480"/>
              </w:tabs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OÚ Trnava, Kollárova 8, 917 02 Trnava</w:t>
            </w:r>
            <w:r w:rsidRPr="006F3429">
              <w:rPr>
                <w:sz w:val="18"/>
                <w:szCs w:val="18"/>
              </w:rPr>
              <w:tab/>
            </w:r>
          </w:p>
          <w:p w:rsidR="008E0E6E" w:rsidRPr="006F3429" w:rsidRDefault="008E0E6E" w:rsidP="002C5DEC">
            <w:pPr>
              <w:tabs>
                <w:tab w:val="center" w:pos="3119"/>
              </w:tabs>
              <w:spacing w:after="0" w:line="240" w:lineRule="auto"/>
              <w:rPr>
                <w:sz w:val="18"/>
                <w:szCs w:val="18"/>
                <w:lang w:val="cs-CZ"/>
              </w:rPr>
            </w:pPr>
            <w:r w:rsidRPr="006F3429">
              <w:rPr>
                <w:sz w:val="18"/>
                <w:szCs w:val="18"/>
              </w:rPr>
              <w:t>Spoločný obecný úrad v Senici</w:t>
            </w:r>
            <w:r w:rsidRPr="006F3429">
              <w:rPr>
                <w:rFonts w:cs="Arial"/>
                <w:sz w:val="18"/>
                <w:szCs w:val="18"/>
              </w:rPr>
              <w:t>, Štefánikova 1408/56, 905 01Senica</w:t>
            </w:r>
          </w:p>
          <w:p w:rsidR="008E0E6E" w:rsidRPr="006F3429" w:rsidRDefault="008E0E6E" w:rsidP="002C5DEC">
            <w:pPr>
              <w:tabs>
                <w:tab w:val="center" w:pos="3119"/>
              </w:tabs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Obec</w:t>
            </w:r>
            <w:r w:rsidRPr="006F3429">
              <w:rPr>
                <w:rFonts w:cs="Arial"/>
                <w:sz w:val="18"/>
                <w:szCs w:val="18"/>
              </w:rPr>
              <w:t xml:space="preserve"> Šajdíkove Humence</w:t>
            </w:r>
            <w:r w:rsidRPr="006F3429">
              <w:rPr>
                <w:sz w:val="18"/>
                <w:szCs w:val="18"/>
              </w:rPr>
              <w:t xml:space="preserve">, Obecný úrad č.48, 906 07 </w:t>
            </w:r>
            <w:r w:rsidRPr="006F3429">
              <w:rPr>
                <w:rFonts w:cs="Arial"/>
                <w:sz w:val="18"/>
                <w:szCs w:val="18"/>
              </w:rPr>
              <w:t>Šajdíkove Humence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379"/>
      </w:tblGrid>
      <w:tr w:rsidR="008E0E6E" w:rsidRPr="006F3429" w:rsidTr="000633BB">
        <w:trPr>
          <w:cantSplit/>
        </w:trPr>
        <w:tc>
          <w:tcPr>
            <w:tcW w:w="3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6F3429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Meno a funkcia osoby  zodpovednej za vypracovania registračného listu: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 xml:space="preserve">Pavol </w:t>
            </w:r>
            <w:proofErr w:type="spellStart"/>
            <w:r w:rsidRPr="006F3429">
              <w:rPr>
                <w:sz w:val="18"/>
                <w:szCs w:val="18"/>
              </w:rPr>
              <w:t>Burda</w:t>
            </w:r>
            <w:proofErr w:type="spellEnd"/>
          </w:p>
        </w:tc>
      </w:tr>
      <w:tr w:rsidR="008E0E6E" w:rsidRPr="006F3429" w:rsidTr="000633BB">
        <w:trPr>
          <w:cantSplit/>
        </w:trPr>
        <w:tc>
          <w:tcPr>
            <w:tcW w:w="3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starosta obce Šajdíkove Humence</w:t>
            </w:r>
          </w:p>
        </w:tc>
      </w:tr>
    </w:tbl>
    <w:p w:rsidR="008E0E6E" w:rsidRPr="006F3429" w:rsidRDefault="008E0E6E" w:rsidP="002C5DEC">
      <w:pPr>
        <w:spacing w:after="0" w:line="240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5"/>
        <w:gridCol w:w="1701"/>
      </w:tblGrid>
      <w:tr w:rsidR="008E0E6E" w:rsidRPr="006F3429" w:rsidTr="000633BB"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E6E" w:rsidRPr="006F3429" w:rsidRDefault="008E0E6E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Dátum vyhotovenia registračného listu: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6E" w:rsidRPr="006F3429" w:rsidRDefault="001427B0" w:rsidP="002C5DEC">
            <w:pPr>
              <w:spacing w:after="0" w:line="240" w:lineRule="auto"/>
              <w:rPr>
                <w:sz w:val="18"/>
                <w:szCs w:val="18"/>
              </w:rPr>
            </w:pPr>
            <w:r w:rsidRPr="006F3429">
              <w:rPr>
                <w:sz w:val="18"/>
                <w:szCs w:val="18"/>
              </w:rPr>
              <w:t>20</w:t>
            </w:r>
            <w:r w:rsidR="008E0E6E" w:rsidRPr="006F3429">
              <w:rPr>
                <w:sz w:val="18"/>
                <w:szCs w:val="18"/>
              </w:rPr>
              <w:t>. 09. 2016</w:t>
            </w:r>
          </w:p>
        </w:tc>
      </w:tr>
    </w:tbl>
    <w:p w:rsidR="008E0E6E" w:rsidRPr="006F3429" w:rsidRDefault="008E0E6E" w:rsidP="002C5DEC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8E0E6E" w:rsidRPr="006F3429" w:rsidRDefault="008E0E6E" w:rsidP="002C5DEC">
      <w:pPr>
        <w:spacing w:after="0" w:line="240" w:lineRule="auto"/>
        <w:rPr>
          <w:rFonts w:cs="Arial"/>
          <w:sz w:val="20"/>
          <w:szCs w:val="20"/>
          <w:lang w:val="cs-CZ"/>
        </w:rPr>
      </w:pPr>
    </w:p>
    <w:p w:rsidR="00112F56" w:rsidRPr="006F3429" w:rsidRDefault="00112F56" w:rsidP="002C5DEC">
      <w:pPr>
        <w:spacing w:after="0" w:line="240" w:lineRule="auto"/>
        <w:rPr>
          <w:sz w:val="20"/>
          <w:szCs w:val="20"/>
        </w:rPr>
      </w:pPr>
    </w:p>
    <w:sectPr w:rsidR="00112F56" w:rsidRPr="006F3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4A2" w:rsidRDefault="007304A2" w:rsidP="002B0C7F">
      <w:pPr>
        <w:spacing w:after="0" w:line="240" w:lineRule="auto"/>
      </w:pPr>
      <w:r>
        <w:separator/>
      </w:r>
    </w:p>
  </w:endnote>
  <w:endnote w:type="continuationSeparator" w:id="0">
    <w:p w:rsidR="007304A2" w:rsidRDefault="007304A2" w:rsidP="002B0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vinio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4A2" w:rsidRDefault="007304A2" w:rsidP="002B0C7F">
      <w:pPr>
        <w:spacing w:after="0" w:line="240" w:lineRule="auto"/>
      </w:pPr>
      <w:r>
        <w:separator/>
      </w:r>
    </w:p>
  </w:footnote>
  <w:footnote w:type="continuationSeparator" w:id="0">
    <w:p w:rsidR="007304A2" w:rsidRDefault="007304A2" w:rsidP="002B0C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BFEC596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6"/>
    <w:multiLevelType w:val="singleLevel"/>
    <w:tmpl w:val="00000006"/>
    <w:name w:val="WW8Num6"/>
    <w:lvl w:ilvl="0">
      <w:start w:val="9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735221A"/>
    <w:multiLevelType w:val="hybridMultilevel"/>
    <w:tmpl w:val="E968BA6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022C4"/>
    <w:multiLevelType w:val="hybridMultilevel"/>
    <w:tmpl w:val="F4E0EAB0"/>
    <w:lvl w:ilvl="0" w:tplc="E3CED7D8">
      <w:start w:val="917"/>
      <w:numFmt w:val="bullet"/>
      <w:lvlText w:val="-"/>
      <w:lvlJc w:val="left"/>
      <w:pPr>
        <w:ind w:left="1068" w:hanging="360"/>
      </w:pPr>
      <w:rPr>
        <w:rFonts w:ascii="Avinion" w:eastAsia="Times New Roman" w:hAnsi="Avinio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D061F7F"/>
    <w:multiLevelType w:val="hybridMultilevel"/>
    <w:tmpl w:val="24309400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8F39FB"/>
    <w:multiLevelType w:val="hybridMultilevel"/>
    <w:tmpl w:val="6A7484C8"/>
    <w:lvl w:ilvl="0" w:tplc="080063D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2357D"/>
    <w:multiLevelType w:val="hybridMultilevel"/>
    <w:tmpl w:val="95A41E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CE0580"/>
    <w:multiLevelType w:val="hybridMultilevel"/>
    <w:tmpl w:val="6A92D82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EFE0D7B"/>
    <w:multiLevelType w:val="hybridMultilevel"/>
    <w:tmpl w:val="95A41E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CE35B5"/>
    <w:multiLevelType w:val="hybridMultilevel"/>
    <w:tmpl w:val="24309400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CF33F5"/>
    <w:multiLevelType w:val="hybridMultilevel"/>
    <w:tmpl w:val="872ABC40"/>
    <w:lvl w:ilvl="0" w:tplc="C7246470">
      <w:start w:val="9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404E42AA"/>
    <w:multiLevelType w:val="hybridMultilevel"/>
    <w:tmpl w:val="36A82156"/>
    <w:lvl w:ilvl="0" w:tplc="70668566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3F15AC"/>
    <w:multiLevelType w:val="hybridMultilevel"/>
    <w:tmpl w:val="399436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913FA4"/>
    <w:multiLevelType w:val="hybridMultilevel"/>
    <w:tmpl w:val="2D44CDA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ED54F3"/>
    <w:multiLevelType w:val="hybridMultilevel"/>
    <w:tmpl w:val="7E10C2FC"/>
    <w:lvl w:ilvl="0" w:tplc="D99261C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F7E4E9E"/>
    <w:multiLevelType w:val="hybridMultilevel"/>
    <w:tmpl w:val="4D8EBA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2"/>
  </w:num>
  <w:num w:numId="8">
    <w:abstractNumId w:val="1"/>
  </w:num>
  <w:num w:numId="9">
    <w:abstractNumId w:val="8"/>
  </w:num>
  <w:num w:numId="10">
    <w:abstractNumId w:val="1"/>
  </w:num>
  <w:num w:numId="11">
    <w:abstractNumId w:val="1"/>
  </w:num>
  <w:num w:numId="12">
    <w:abstractNumId w:val="1"/>
  </w:num>
  <w:num w:numId="13">
    <w:abstractNumId w:val="15"/>
  </w:num>
  <w:num w:numId="14">
    <w:abstractNumId w:val="9"/>
  </w:num>
  <w:num w:numId="15">
    <w:abstractNumId w:val="1"/>
  </w:num>
  <w:num w:numId="16">
    <w:abstractNumId w:val="1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"/>
  </w:num>
  <w:num w:numId="20">
    <w:abstractNumId w:val="1"/>
  </w:num>
  <w:num w:numId="21">
    <w:abstractNumId w:val="10"/>
  </w:num>
  <w:num w:numId="22">
    <w:abstractNumId w:val="1"/>
  </w:num>
  <w:num w:numId="23">
    <w:abstractNumId w:val="10"/>
  </w:num>
  <w:num w:numId="24">
    <w:abstractNumId w:val="7"/>
  </w:num>
  <w:num w:numId="25">
    <w:abstractNumId w:val="1"/>
  </w:num>
  <w:num w:numId="26">
    <w:abstractNumId w:val="14"/>
  </w:num>
  <w:num w:numId="27">
    <w:abstractNumId w:val="5"/>
  </w:num>
  <w:num w:numId="28">
    <w:abstractNumId w:val="2"/>
  </w:num>
  <w:num w:numId="29">
    <w:abstractNumId w:val="13"/>
  </w:num>
  <w:num w:numId="30">
    <w:abstractNumId w:val="10"/>
  </w:num>
  <w:num w:numId="31">
    <w:abstractNumId w:val="7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EA"/>
    <w:rsid w:val="00014DCC"/>
    <w:rsid w:val="00015488"/>
    <w:rsid w:val="000279F1"/>
    <w:rsid w:val="00034A23"/>
    <w:rsid w:val="0003518D"/>
    <w:rsid w:val="0003592F"/>
    <w:rsid w:val="000366A3"/>
    <w:rsid w:val="00051E2E"/>
    <w:rsid w:val="00063A8A"/>
    <w:rsid w:val="00064913"/>
    <w:rsid w:val="00065D77"/>
    <w:rsid w:val="00090243"/>
    <w:rsid w:val="000911CA"/>
    <w:rsid w:val="000B22A7"/>
    <w:rsid w:val="000B62CA"/>
    <w:rsid w:val="000B7F68"/>
    <w:rsid w:val="000D197E"/>
    <w:rsid w:val="000D574F"/>
    <w:rsid w:val="000E0549"/>
    <w:rsid w:val="000E0B3A"/>
    <w:rsid w:val="000E265B"/>
    <w:rsid w:val="000E2D6E"/>
    <w:rsid w:val="000F2BBF"/>
    <w:rsid w:val="000F77AE"/>
    <w:rsid w:val="001033A3"/>
    <w:rsid w:val="00112F56"/>
    <w:rsid w:val="00122825"/>
    <w:rsid w:val="0012464E"/>
    <w:rsid w:val="00131AB4"/>
    <w:rsid w:val="001427B0"/>
    <w:rsid w:val="00183262"/>
    <w:rsid w:val="00184BBB"/>
    <w:rsid w:val="001A5CCE"/>
    <w:rsid w:val="001B03C5"/>
    <w:rsid w:val="001B4AF4"/>
    <w:rsid w:val="001C4E2D"/>
    <w:rsid w:val="001C5D9A"/>
    <w:rsid w:val="001D2593"/>
    <w:rsid w:val="001D605F"/>
    <w:rsid w:val="001D7CCB"/>
    <w:rsid w:val="002100EF"/>
    <w:rsid w:val="0023615C"/>
    <w:rsid w:val="0024541F"/>
    <w:rsid w:val="00245AC2"/>
    <w:rsid w:val="002624C5"/>
    <w:rsid w:val="0026370B"/>
    <w:rsid w:val="0028122E"/>
    <w:rsid w:val="00282EA8"/>
    <w:rsid w:val="00292F57"/>
    <w:rsid w:val="00295AB2"/>
    <w:rsid w:val="002A3CDB"/>
    <w:rsid w:val="002B0C7F"/>
    <w:rsid w:val="002C5DEC"/>
    <w:rsid w:val="002D3BB5"/>
    <w:rsid w:val="002D532A"/>
    <w:rsid w:val="003041F8"/>
    <w:rsid w:val="00331ADC"/>
    <w:rsid w:val="00331EFD"/>
    <w:rsid w:val="0034053D"/>
    <w:rsid w:val="00343CD6"/>
    <w:rsid w:val="0036436B"/>
    <w:rsid w:val="0037325F"/>
    <w:rsid w:val="0037504E"/>
    <w:rsid w:val="00377A13"/>
    <w:rsid w:val="003919C5"/>
    <w:rsid w:val="003E5ACB"/>
    <w:rsid w:val="003E797B"/>
    <w:rsid w:val="003F4BF8"/>
    <w:rsid w:val="00432503"/>
    <w:rsid w:val="00444110"/>
    <w:rsid w:val="00451E8F"/>
    <w:rsid w:val="00460120"/>
    <w:rsid w:val="00465BB0"/>
    <w:rsid w:val="00467227"/>
    <w:rsid w:val="00470673"/>
    <w:rsid w:val="00476F7B"/>
    <w:rsid w:val="00480E4B"/>
    <w:rsid w:val="004841F8"/>
    <w:rsid w:val="004925EF"/>
    <w:rsid w:val="004A0580"/>
    <w:rsid w:val="004B4E3D"/>
    <w:rsid w:val="004C3FBA"/>
    <w:rsid w:val="004C4548"/>
    <w:rsid w:val="004D5E6D"/>
    <w:rsid w:val="004E1AAE"/>
    <w:rsid w:val="004E52E4"/>
    <w:rsid w:val="004E61EA"/>
    <w:rsid w:val="004F1F05"/>
    <w:rsid w:val="004F3670"/>
    <w:rsid w:val="005003AD"/>
    <w:rsid w:val="00507AE8"/>
    <w:rsid w:val="005109BE"/>
    <w:rsid w:val="005526CC"/>
    <w:rsid w:val="00553680"/>
    <w:rsid w:val="005565C4"/>
    <w:rsid w:val="00556EFC"/>
    <w:rsid w:val="005606D0"/>
    <w:rsid w:val="0057638E"/>
    <w:rsid w:val="00597170"/>
    <w:rsid w:val="00597C85"/>
    <w:rsid w:val="005A0732"/>
    <w:rsid w:val="005A7F3F"/>
    <w:rsid w:val="005C460D"/>
    <w:rsid w:val="005C623F"/>
    <w:rsid w:val="005D3B55"/>
    <w:rsid w:val="005D3D0A"/>
    <w:rsid w:val="005F3C9F"/>
    <w:rsid w:val="005F7331"/>
    <w:rsid w:val="00607A51"/>
    <w:rsid w:val="00624405"/>
    <w:rsid w:val="0062539F"/>
    <w:rsid w:val="0063209D"/>
    <w:rsid w:val="006607D5"/>
    <w:rsid w:val="00690B03"/>
    <w:rsid w:val="00693C93"/>
    <w:rsid w:val="00697AEF"/>
    <w:rsid w:val="006A4009"/>
    <w:rsid w:val="006B4C80"/>
    <w:rsid w:val="006B6AAB"/>
    <w:rsid w:val="006F3429"/>
    <w:rsid w:val="006F4677"/>
    <w:rsid w:val="007023E4"/>
    <w:rsid w:val="0070278B"/>
    <w:rsid w:val="00703B33"/>
    <w:rsid w:val="00711368"/>
    <w:rsid w:val="0071493B"/>
    <w:rsid w:val="00725214"/>
    <w:rsid w:val="007304A2"/>
    <w:rsid w:val="00772365"/>
    <w:rsid w:val="00775988"/>
    <w:rsid w:val="007906BE"/>
    <w:rsid w:val="00797679"/>
    <w:rsid w:val="007A2E95"/>
    <w:rsid w:val="007A4B72"/>
    <w:rsid w:val="007A6720"/>
    <w:rsid w:val="007C510B"/>
    <w:rsid w:val="007C7E9D"/>
    <w:rsid w:val="007D0BAD"/>
    <w:rsid w:val="007E1CAB"/>
    <w:rsid w:val="007E3610"/>
    <w:rsid w:val="007F5F6A"/>
    <w:rsid w:val="00803BE4"/>
    <w:rsid w:val="00811D9E"/>
    <w:rsid w:val="00822D57"/>
    <w:rsid w:val="0083686E"/>
    <w:rsid w:val="0084294E"/>
    <w:rsid w:val="00857D95"/>
    <w:rsid w:val="00870BB0"/>
    <w:rsid w:val="0088205D"/>
    <w:rsid w:val="008A41AF"/>
    <w:rsid w:val="008C396F"/>
    <w:rsid w:val="008E0E6E"/>
    <w:rsid w:val="008E1F96"/>
    <w:rsid w:val="00901D19"/>
    <w:rsid w:val="00905E4A"/>
    <w:rsid w:val="00906598"/>
    <w:rsid w:val="00920EE5"/>
    <w:rsid w:val="00921F39"/>
    <w:rsid w:val="00943287"/>
    <w:rsid w:val="00946827"/>
    <w:rsid w:val="00947F0E"/>
    <w:rsid w:val="00980D42"/>
    <w:rsid w:val="009A4714"/>
    <w:rsid w:val="009B2379"/>
    <w:rsid w:val="009B4A40"/>
    <w:rsid w:val="009C31EA"/>
    <w:rsid w:val="009D5115"/>
    <w:rsid w:val="009E2117"/>
    <w:rsid w:val="009E4BF9"/>
    <w:rsid w:val="009E4EF1"/>
    <w:rsid w:val="009F7911"/>
    <w:rsid w:val="00A04E5D"/>
    <w:rsid w:val="00A062BB"/>
    <w:rsid w:val="00A1094B"/>
    <w:rsid w:val="00A10DCC"/>
    <w:rsid w:val="00A217D1"/>
    <w:rsid w:val="00A3468E"/>
    <w:rsid w:val="00A359A8"/>
    <w:rsid w:val="00A3685A"/>
    <w:rsid w:val="00A432DC"/>
    <w:rsid w:val="00A47A8B"/>
    <w:rsid w:val="00A6215B"/>
    <w:rsid w:val="00AD0C23"/>
    <w:rsid w:val="00AD1B67"/>
    <w:rsid w:val="00AF150E"/>
    <w:rsid w:val="00B04E05"/>
    <w:rsid w:val="00B05391"/>
    <w:rsid w:val="00B11EC4"/>
    <w:rsid w:val="00B4201B"/>
    <w:rsid w:val="00B43A84"/>
    <w:rsid w:val="00B75EE4"/>
    <w:rsid w:val="00B766EE"/>
    <w:rsid w:val="00B826D0"/>
    <w:rsid w:val="00BC1194"/>
    <w:rsid w:val="00BC7666"/>
    <w:rsid w:val="00BD1323"/>
    <w:rsid w:val="00BE33EF"/>
    <w:rsid w:val="00BF5EDB"/>
    <w:rsid w:val="00BF7B78"/>
    <w:rsid w:val="00C00A0F"/>
    <w:rsid w:val="00C07692"/>
    <w:rsid w:val="00C37153"/>
    <w:rsid w:val="00C46A96"/>
    <w:rsid w:val="00C536A3"/>
    <w:rsid w:val="00C71CAD"/>
    <w:rsid w:val="00C75DD5"/>
    <w:rsid w:val="00C77E87"/>
    <w:rsid w:val="00C8222D"/>
    <w:rsid w:val="00C93BEB"/>
    <w:rsid w:val="00C9533D"/>
    <w:rsid w:val="00C96043"/>
    <w:rsid w:val="00CB5288"/>
    <w:rsid w:val="00CB62AD"/>
    <w:rsid w:val="00D0400E"/>
    <w:rsid w:val="00D04E21"/>
    <w:rsid w:val="00D07ADE"/>
    <w:rsid w:val="00D15F51"/>
    <w:rsid w:val="00D43832"/>
    <w:rsid w:val="00D56523"/>
    <w:rsid w:val="00D565B6"/>
    <w:rsid w:val="00D610D0"/>
    <w:rsid w:val="00D6483A"/>
    <w:rsid w:val="00D956F7"/>
    <w:rsid w:val="00D96B13"/>
    <w:rsid w:val="00DE25FA"/>
    <w:rsid w:val="00DE2BE2"/>
    <w:rsid w:val="00DE5C4E"/>
    <w:rsid w:val="00E052EC"/>
    <w:rsid w:val="00E25DAC"/>
    <w:rsid w:val="00E25EE9"/>
    <w:rsid w:val="00E36520"/>
    <w:rsid w:val="00E3695D"/>
    <w:rsid w:val="00E43F71"/>
    <w:rsid w:val="00E504DD"/>
    <w:rsid w:val="00E61FA3"/>
    <w:rsid w:val="00E631BC"/>
    <w:rsid w:val="00E939EF"/>
    <w:rsid w:val="00E93B6C"/>
    <w:rsid w:val="00E960C6"/>
    <w:rsid w:val="00EA3B07"/>
    <w:rsid w:val="00EB1209"/>
    <w:rsid w:val="00EC1806"/>
    <w:rsid w:val="00ED3855"/>
    <w:rsid w:val="00F0327B"/>
    <w:rsid w:val="00F23223"/>
    <w:rsid w:val="00F35AC9"/>
    <w:rsid w:val="00F40EDB"/>
    <w:rsid w:val="00F54C20"/>
    <w:rsid w:val="00F66A84"/>
    <w:rsid w:val="00F6742D"/>
    <w:rsid w:val="00F709DE"/>
    <w:rsid w:val="00F7286A"/>
    <w:rsid w:val="00F73266"/>
    <w:rsid w:val="00F86C91"/>
    <w:rsid w:val="00F96248"/>
    <w:rsid w:val="00FE47F6"/>
    <w:rsid w:val="00FF015E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2503"/>
    <w:pPr>
      <w:spacing w:after="200" w:line="276" w:lineRule="auto"/>
    </w:pPr>
    <w:rPr>
      <w:rFonts w:asciiTheme="minorHAnsi" w:eastAsiaTheme="minorEastAsia" w:hAnsiTheme="minorHAnsi"/>
      <w:lang w:eastAsia="sk-SK"/>
    </w:rPr>
  </w:style>
  <w:style w:type="paragraph" w:styleId="Nadpis1">
    <w:name w:val="heading 1"/>
    <w:basedOn w:val="Normln"/>
    <w:next w:val="Normln"/>
    <w:link w:val="Nadpis1Char"/>
    <w:qFormat/>
    <w:rsid w:val="0037504E"/>
    <w:pPr>
      <w:keepNext/>
      <w:widowControl w:val="0"/>
      <w:pBdr>
        <w:bottom w:val="single" w:sz="6" w:space="1" w:color="auto"/>
      </w:pBd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val="cs-CZ" w:eastAsia="cs-CZ"/>
    </w:rPr>
  </w:style>
  <w:style w:type="paragraph" w:styleId="Nadpis3">
    <w:name w:val="heading 3"/>
    <w:basedOn w:val="Normln"/>
    <w:next w:val="Normln"/>
    <w:link w:val="Nadpis3Char"/>
    <w:qFormat/>
    <w:rsid w:val="0037504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32503"/>
    <w:rPr>
      <w:rFonts w:asciiTheme="minorHAnsi" w:eastAsiaTheme="minorEastAsia" w:hAnsiTheme="minorHAnsi"/>
      <w:lang w:eastAsia="sk-SK"/>
    </w:rPr>
  </w:style>
  <w:style w:type="paragraph" w:customStyle="1" w:styleId="Export0">
    <w:name w:val="Export 0"/>
    <w:basedOn w:val="Normln"/>
    <w:rsid w:val="00432503"/>
    <w:pPr>
      <w:widowControl w:val="0"/>
      <w:suppressAutoHyphens/>
      <w:autoSpaceDE w:val="0"/>
      <w:spacing w:after="0" w:line="240" w:lineRule="auto"/>
      <w:jc w:val="both"/>
    </w:pPr>
    <w:rPr>
      <w:rFonts w:ascii="Avinion" w:eastAsia="Times New Roman" w:hAnsi="Avinion" w:cs="Times New Roman"/>
      <w:sz w:val="24"/>
      <w:szCs w:val="24"/>
      <w:lang w:eastAsia="ar-SA"/>
    </w:rPr>
  </w:style>
  <w:style w:type="paragraph" w:styleId="Normlnweb">
    <w:name w:val="Normal (Web)"/>
    <w:basedOn w:val="Normln"/>
    <w:rsid w:val="00F732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36A3"/>
    <w:rPr>
      <w:rFonts w:ascii="Tahoma" w:eastAsiaTheme="minorEastAsia" w:hAnsi="Tahoma" w:cs="Tahoma"/>
      <w:sz w:val="16"/>
      <w:szCs w:val="16"/>
      <w:lang w:eastAsia="sk-SK"/>
    </w:rPr>
  </w:style>
  <w:style w:type="character" w:customStyle="1" w:styleId="Nadpis1Char">
    <w:name w:val="Nadpis 1 Char"/>
    <w:basedOn w:val="Standardnpsmoodstavce"/>
    <w:link w:val="Nadpis1"/>
    <w:rsid w:val="0037504E"/>
    <w:rPr>
      <w:rFonts w:eastAsia="Times New Roman" w:cs="Times New Roman"/>
      <w:sz w:val="32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rsid w:val="0037504E"/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paragraph" w:styleId="Nzev">
    <w:name w:val="Title"/>
    <w:basedOn w:val="Normln"/>
    <w:link w:val="NzevChar"/>
    <w:qFormat/>
    <w:rsid w:val="0037504E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cs-CZ"/>
    </w:rPr>
  </w:style>
  <w:style w:type="character" w:customStyle="1" w:styleId="NzevChar">
    <w:name w:val="Název Char"/>
    <w:basedOn w:val="Standardnpsmoodstavce"/>
    <w:link w:val="Nzev"/>
    <w:rsid w:val="0037504E"/>
    <w:rPr>
      <w:rFonts w:eastAsia="Times New Roman" w:cs="Times New Roman"/>
      <w:b/>
      <w:bCs/>
      <w:sz w:val="40"/>
      <w:szCs w:val="40"/>
      <w:lang w:eastAsia="cs-CZ"/>
    </w:rPr>
  </w:style>
  <w:style w:type="paragraph" w:styleId="Odstavecseseznamem">
    <w:name w:val="List Paragraph"/>
    <w:basedOn w:val="Normln"/>
    <w:uiPriority w:val="34"/>
    <w:qFormat/>
    <w:rsid w:val="0037504E"/>
    <w:pPr>
      <w:ind w:left="720"/>
      <w:contextualSpacing/>
    </w:pPr>
    <w:rPr>
      <w:rFonts w:ascii="Calibri" w:eastAsia="Times New Roman" w:hAnsi="Calibri" w:cs="Times New Roman"/>
    </w:rPr>
  </w:style>
  <w:style w:type="character" w:styleId="Hypertextovodkaz">
    <w:name w:val="Hyperlink"/>
    <w:basedOn w:val="Standardnpsmoodstavce"/>
    <w:unhideWhenUsed/>
    <w:rsid w:val="008E1F96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8E1F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ZhlavChar">
    <w:name w:val="Záhlaví Char"/>
    <w:basedOn w:val="Standardnpsmoodstavce"/>
    <w:link w:val="Zhlav"/>
    <w:rsid w:val="008E1F96"/>
    <w:rPr>
      <w:rFonts w:eastAsia="Times New Roman" w:cs="Times New Roman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2B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0C7F"/>
    <w:rPr>
      <w:rFonts w:asciiTheme="minorHAnsi" w:eastAsiaTheme="minorEastAsia" w:hAnsiTheme="minorHAnsi"/>
      <w:lang w:eastAsia="sk-SK"/>
    </w:rPr>
  </w:style>
  <w:style w:type="table" w:styleId="Mkatabulky">
    <w:name w:val="Table Grid"/>
    <w:basedOn w:val="Normlntabulka"/>
    <w:rsid w:val="00F54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Riadkovanie1pt">
    <w:name w:val="Základný text + Riadkovanie 1 pt"/>
    <w:basedOn w:val="Standardnpsmoodstavce"/>
    <w:rsid w:val="00064913"/>
    <w:rPr>
      <w:rFonts w:eastAsia="Times New Roman" w:cs="Times New Roman"/>
      <w:spacing w:val="30"/>
      <w:shd w:val="clear" w:color="auto" w:fill="FFFFFF"/>
    </w:rPr>
  </w:style>
  <w:style w:type="character" w:customStyle="1" w:styleId="Zkladntext105bodov">
    <w:name w:val="Základný text + 10;5 bodov"/>
    <w:basedOn w:val="Standardnpsmoodstavce"/>
    <w:rsid w:val="00064913"/>
    <w:rPr>
      <w:rFonts w:eastAsia="Times New Roman" w:cs="Times New Roman"/>
      <w:sz w:val="21"/>
      <w:szCs w:val="21"/>
      <w:shd w:val="clear" w:color="auto" w:fill="FFFFFF"/>
    </w:rPr>
  </w:style>
  <w:style w:type="character" w:customStyle="1" w:styleId="ZkladntextArialKurzva">
    <w:name w:val="Základný text + Arial;Kurzíva"/>
    <w:basedOn w:val="Standardnpsmoodstavce"/>
    <w:rsid w:val="00064913"/>
    <w:rPr>
      <w:rFonts w:ascii="Arial" w:eastAsia="Arial" w:hAnsi="Arial" w:cs="Arial"/>
      <w:i/>
      <w:iCs/>
      <w:u w:val="single"/>
      <w:shd w:val="clear" w:color="auto" w:fill="FFFFFF"/>
    </w:rPr>
  </w:style>
  <w:style w:type="character" w:customStyle="1" w:styleId="ZkladntextTun">
    <w:name w:val="Základný text + Tučné"/>
    <w:basedOn w:val="Standardnpsmoodstavce"/>
    <w:rsid w:val="000649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kladntext2Tun">
    <w:name w:val="Základný text (2) + Tučné"/>
    <w:basedOn w:val="Standardnpsmoodstavce"/>
    <w:rsid w:val="0006491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hlavie8Nietun">
    <w:name w:val="Záhlavie #8 + Nie tučné"/>
    <w:basedOn w:val="Standardnpsmoodstavce"/>
    <w:rsid w:val="00064913"/>
    <w:rPr>
      <w:rFonts w:eastAsia="Times New Roman" w:cs="Times New Roman"/>
      <w:b/>
      <w:bCs/>
      <w:shd w:val="clear" w:color="auto" w:fill="FFFFFF"/>
    </w:rPr>
  </w:style>
  <w:style w:type="character" w:customStyle="1" w:styleId="Zkladntext8Nietun">
    <w:name w:val="Základný text (8) + Nie tučné"/>
    <w:basedOn w:val="Standardnpsmoodstavce"/>
    <w:rsid w:val="00064913"/>
    <w:rPr>
      <w:rFonts w:eastAsia="Times New Roman" w:cs="Times New Roman"/>
      <w:b/>
      <w:bCs/>
      <w:shd w:val="clear" w:color="auto" w:fill="FFFFFF"/>
    </w:rPr>
  </w:style>
  <w:style w:type="character" w:customStyle="1" w:styleId="Zkladntext2Kurzva">
    <w:name w:val="Základný text (2) + Kurzíva"/>
    <w:basedOn w:val="Standardnpsmoodstavce"/>
    <w:rsid w:val="00064913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kladntext5Niekurzva">
    <w:name w:val="Základný text (5) + Nie kurzíva"/>
    <w:basedOn w:val="Standardnpsmoodstavce"/>
    <w:rsid w:val="00064913"/>
    <w:rPr>
      <w:rFonts w:ascii="Arial" w:eastAsia="Arial" w:hAnsi="Arial" w:cs="Arial"/>
      <w:i/>
      <w:iCs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32503"/>
    <w:pPr>
      <w:spacing w:after="200" w:line="276" w:lineRule="auto"/>
    </w:pPr>
    <w:rPr>
      <w:rFonts w:asciiTheme="minorHAnsi" w:eastAsiaTheme="minorEastAsia" w:hAnsiTheme="minorHAnsi"/>
      <w:lang w:eastAsia="sk-SK"/>
    </w:rPr>
  </w:style>
  <w:style w:type="paragraph" w:styleId="Nadpis1">
    <w:name w:val="heading 1"/>
    <w:basedOn w:val="Normln"/>
    <w:next w:val="Normln"/>
    <w:link w:val="Nadpis1Char"/>
    <w:qFormat/>
    <w:rsid w:val="0037504E"/>
    <w:pPr>
      <w:keepNext/>
      <w:widowControl w:val="0"/>
      <w:pBdr>
        <w:bottom w:val="single" w:sz="6" w:space="1" w:color="auto"/>
      </w:pBd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val="cs-CZ" w:eastAsia="cs-CZ"/>
    </w:rPr>
  </w:style>
  <w:style w:type="paragraph" w:styleId="Nadpis3">
    <w:name w:val="heading 3"/>
    <w:basedOn w:val="Normln"/>
    <w:next w:val="Normln"/>
    <w:link w:val="Nadpis3Char"/>
    <w:qFormat/>
    <w:rsid w:val="0037504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32503"/>
    <w:rPr>
      <w:rFonts w:asciiTheme="minorHAnsi" w:eastAsiaTheme="minorEastAsia" w:hAnsiTheme="minorHAnsi"/>
      <w:lang w:eastAsia="sk-SK"/>
    </w:rPr>
  </w:style>
  <w:style w:type="paragraph" w:customStyle="1" w:styleId="Export0">
    <w:name w:val="Export 0"/>
    <w:basedOn w:val="Normln"/>
    <w:rsid w:val="00432503"/>
    <w:pPr>
      <w:widowControl w:val="0"/>
      <w:suppressAutoHyphens/>
      <w:autoSpaceDE w:val="0"/>
      <w:spacing w:after="0" w:line="240" w:lineRule="auto"/>
      <w:jc w:val="both"/>
    </w:pPr>
    <w:rPr>
      <w:rFonts w:ascii="Avinion" w:eastAsia="Times New Roman" w:hAnsi="Avinion" w:cs="Times New Roman"/>
      <w:sz w:val="24"/>
      <w:szCs w:val="24"/>
      <w:lang w:eastAsia="ar-SA"/>
    </w:rPr>
  </w:style>
  <w:style w:type="paragraph" w:styleId="Normlnweb">
    <w:name w:val="Normal (Web)"/>
    <w:basedOn w:val="Normln"/>
    <w:rsid w:val="00F732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36A3"/>
    <w:rPr>
      <w:rFonts w:ascii="Tahoma" w:eastAsiaTheme="minorEastAsia" w:hAnsi="Tahoma" w:cs="Tahoma"/>
      <w:sz w:val="16"/>
      <w:szCs w:val="16"/>
      <w:lang w:eastAsia="sk-SK"/>
    </w:rPr>
  </w:style>
  <w:style w:type="character" w:customStyle="1" w:styleId="Nadpis1Char">
    <w:name w:val="Nadpis 1 Char"/>
    <w:basedOn w:val="Standardnpsmoodstavce"/>
    <w:link w:val="Nadpis1"/>
    <w:rsid w:val="0037504E"/>
    <w:rPr>
      <w:rFonts w:eastAsia="Times New Roman" w:cs="Times New Roman"/>
      <w:sz w:val="32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rsid w:val="0037504E"/>
    <w:rPr>
      <w:rFonts w:ascii="Arial" w:eastAsia="Times New Roman" w:hAnsi="Arial" w:cs="Arial"/>
      <w:b/>
      <w:bCs/>
      <w:sz w:val="26"/>
      <w:szCs w:val="26"/>
      <w:lang w:val="cs-CZ" w:eastAsia="cs-CZ"/>
    </w:rPr>
  </w:style>
  <w:style w:type="paragraph" w:styleId="Nzev">
    <w:name w:val="Title"/>
    <w:basedOn w:val="Normln"/>
    <w:link w:val="NzevChar"/>
    <w:qFormat/>
    <w:rsid w:val="0037504E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cs-CZ"/>
    </w:rPr>
  </w:style>
  <w:style w:type="character" w:customStyle="1" w:styleId="NzevChar">
    <w:name w:val="Název Char"/>
    <w:basedOn w:val="Standardnpsmoodstavce"/>
    <w:link w:val="Nzev"/>
    <w:rsid w:val="0037504E"/>
    <w:rPr>
      <w:rFonts w:eastAsia="Times New Roman" w:cs="Times New Roman"/>
      <w:b/>
      <w:bCs/>
      <w:sz w:val="40"/>
      <w:szCs w:val="40"/>
      <w:lang w:eastAsia="cs-CZ"/>
    </w:rPr>
  </w:style>
  <w:style w:type="paragraph" w:styleId="Odstavecseseznamem">
    <w:name w:val="List Paragraph"/>
    <w:basedOn w:val="Normln"/>
    <w:uiPriority w:val="34"/>
    <w:qFormat/>
    <w:rsid w:val="0037504E"/>
    <w:pPr>
      <w:ind w:left="720"/>
      <w:contextualSpacing/>
    </w:pPr>
    <w:rPr>
      <w:rFonts w:ascii="Calibri" w:eastAsia="Times New Roman" w:hAnsi="Calibri" w:cs="Times New Roman"/>
    </w:rPr>
  </w:style>
  <w:style w:type="character" w:styleId="Hypertextovodkaz">
    <w:name w:val="Hyperlink"/>
    <w:basedOn w:val="Standardnpsmoodstavce"/>
    <w:unhideWhenUsed/>
    <w:rsid w:val="008E1F96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8E1F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ZhlavChar">
    <w:name w:val="Záhlaví Char"/>
    <w:basedOn w:val="Standardnpsmoodstavce"/>
    <w:link w:val="Zhlav"/>
    <w:rsid w:val="008E1F96"/>
    <w:rPr>
      <w:rFonts w:eastAsia="Times New Roman" w:cs="Times New Roman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2B0C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0C7F"/>
    <w:rPr>
      <w:rFonts w:asciiTheme="minorHAnsi" w:eastAsiaTheme="minorEastAsia" w:hAnsiTheme="minorHAnsi"/>
      <w:lang w:eastAsia="sk-SK"/>
    </w:rPr>
  </w:style>
  <w:style w:type="table" w:styleId="Mkatabulky">
    <w:name w:val="Table Grid"/>
    <w:basedOn w:val="Normlntabulka"/>
    <w:rsid w:val="00F54C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Riadkovanie1pt">
    <w:name w:val="Základný text + Riadkovanie 1 pt"/>
    <w:basedOn w:val="Standardnpsmoodstavce"/>
    <w:rsid w:val="00064913"/>
    <w:rPr>
      <w:rFonts w:eastAsia="Times New Roman" w:cs="Times New Roman"/>
      <w:spacing w:val="30"/>
      <w:shd w:val="clear" w:color="auto" w:fill="FFFFFF"/>
    </w:rPr>
  </w:style>
  <w:style w:type="character" w:customStyle="1" w:styleId="Zkladntext105bodov">
    <w:name w:val="Základný text + 10;5 bodov"/>
    <w:basedOn w:val="Standardnpsmoodstavce"/>
    <w:rsid w:val="00064913"/>
    <w:rPr>
      <w:rFonts w:eastAsia="Times New Roman" w:cs="Times New Roman"/>
      <w:sz w:val="21"/>
      <w:szCs w:val="21"/>
      <w:shd w:val="clear" w:color="auto" w:fill="FFFFFF"/>
    </w:rPr>
  </w:style>
  <w:style w:type="character" w:customStyle="1" w:styleId="ZkladntextArialKurzva">
    <w:name w:val="Základný text + Arial;Kurzíva"/>
    <w:basedOn w:val="Standardnpsmoodstavce"/>
    <w:rsid w:val="00064913"/>
    <w:rPr>
      <w:rFonts w:ascii="Arial" w:eastAsia="Arial" w:hAnsi="Arial" w:cs="Arial"/>
      <w:i/>
      <w:iCs/>
      <w:u w:val="single"/>
      <w:shd w:val="clear" w:color="auto" w:fill="FFFFFF"/>
    </w:rPr>
  </w:style>
  <w:style w:type="character" w:customStyle="1" w:styleId="ZkladntextTun">
    <w:name w:val="Základný text + Tučné"/>
    <w:basedOn w:val="Standardnpsmoodstavce"/>
    <w:rsid w:val="000649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kladntext2Tun">
    <w:name w:val="Základný text (2) + Tučné"/>
    <w:basedOn w:val="Standardnpsmoodstavce"/>
    <w:rsid w:val="0006491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hlavie8Nietun">
    <w:name w:val="Záhlavie #8 + Nie tučné"/>
    <w:basedOn w:val="Standardnpsmoodstavce"/>
    <w:rsid w:val="00064913"/>
    <w:rPr>
      <w:rFonts w:eastAsia="Times New Roman" w:cs="Times New Roman"/>
      <w:b/>
      <w:bCs/>
      <w:shd w:val="clear" w:color="auto" w:fill="FFFFFF"/>
    </w:rPr>
  </w:style>
  <w:style w:type="character" w:customStyle="1" w:styleId="Zkladntext8Nietun">
    <w:name w:val="Základný text (8) + Nie tučné"/>
    <w:basedOn w:val="Standardnpsmoodstavce"/>
    <w:rsid w:val="00064913"/>
    <w:rPr>
      <w:rFonts w:eastAsia="Times New Roman" w:cs="Times New Roman"/>
      <w:b/>
      <w:bCs/>
      <w:shd w:val="clear" w:color="auto" w:fill="FFFFFF"/>
    </w:rPr>
  </w:style>
  <w:style w:type="character" w:customStyle="1" w:styleId="Zkladntext2Kurzva">
    <w:name w:val="Základný text (2) + Kurzíva"/>
    <w:basedOn w:val="Standardnpsmoodstavce"/>
    <w:rsid w:val="00064913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Zkladntext5Niekurzva">
    <w:name w:val="Základný text (5) + Nie kurzíva"/>
    <w:basedOn w:val="Standardnpsmoodstavce"/>
    <w:rsid w:val="00064913"/>
    <w:rPr>
      <w:rFonts w:ascii="Arial" w:eastAsia="Arial" w:hAnsi="Arial" w:cs="Arial"/>
      <w:i/>
      <w:iCs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6</Pages>
  <Words>1561</Words>
  <Characters>8902</Characters>
  <Application>Microsoft Office Word</Application>
  <DocSecurity>0</DocSecurity>
  <Lines>74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Monika Dudasova</cp:lastModifiedBy>
  <cp:revision>221</cp:revision>
  <cp:lastPrinted>2016-06-21T06:01:00Z</cp:lastPrinted>
  <dcterms:created xsi:type="dcterms:W3CDTF">2015-11-20T09:07:00Z</dcterms:created>
  <dcterms:modified xsi:type="dcterms:W3CDTF">2016-09-06T08:05:00Z</dcterms:modified>
</cp:coreProperties>
</file>